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2CFF" w14:textId="77777777" w:rsidR="005A280F" w:rsidRDefault="005A280F" w:rsidP="00386800">
      <w:pPr>
        <w:spacing w:after="0"/>
        <w:rPr>
          <w:b/>
          <w:color w:val="595959" w:themeColor="text1" w:themeTint="A6"/>
          <w:sz w:val="96"/>
          <w:szCs w:val="96"/>
        </w:rPr>
      </w:pPr>
      <w:r>
        <w:rPr>
          <w:b/>
          <w:noProof/>
          <w:color w:val="595959" w:themeColor="text1" w:themeTint="A6"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 wp14:anchorId="530A4F5D" wp14:editId="4D93749B">
            <wp:simplePos x="0" y="0"/>
            <wp:positionH relativeFrom="column">
              <wp:posOffset>7268816</wp:posOffset>
            </wp:positionH>
            <wp:positionV relativeFrom="paragraph">
              <wp:posOffset>-258417</wp:posOffset>
            </wp:positionV>
            <wp:extent cx="2486483" cy="654461"/>
            <wp:effectExtent l="0" t="0" r="0" b="0"/>
            <wp:wrapNone/>
            <wp:docPr id="3" name="Picture 3" descr="Denbighshire Council Logo" title="Denbigh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bighshire County Council logo - White (Small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34" cy="65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D45A3" wp14:editId="25954433">
                <wp:simplePos x="0" y="0"/>
                <wp:positionH relativeFrom="page">
                  <wp:align>right</wp:align>
                </wp:positionH>
                <wp:positionV relativeFrom="paragraph">
                  <wp:posOffset>-470452</wp:posOffset>
                </wp:positionV>
                <wp:extent cx="11145078" cy="116619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78" cy="1166191"/>
                        </a:xfrm>
                        <a:prstGeom prst="rect">
                          <a:avLst/>
                        </a:prstGeom>
                        <a:solidFill>
                          <a:srgbClr val="2A75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8F319" id="Rectangle 2" o:spid="_x0000_s1026" style="position:absolute;margin-left:826.35pt;margin-top:-37.05pt;width:877.55pt;height:9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" fillcolor="#2a75bb" strokecolor="#1f4d78 [1604]" strokeweight="1pt">
                <w10:wrap anchorx="page"/>
              </v:rect>
            </w:pict>
          </mc:Fallback>
        </mc:AlternateContent>
      </w:r>
    </w:p>
    <w:p w14:paraId="677A0176" w14:textId="77777777" w:rsidR="00C63C65" w:rsidRDefault="00BE66C9" w:rsidP="00C63C65">
      <w:pPr>
        <w:spacing w:after="0"/>
        <w:rPr>
          <w:b/>
          <w:color w:val="595959" w:themeColor="text1" w:themeTint="A6"/>
          <w:sz w:val="96"/>
          <w:szCs w:val="96"/>
        </w:rPr>
      </w:pPr>
      <w:r w:rsidRPr="00BE66C9"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662507" wp14:editId="6BA768D7">
                <wp:simplePos x="0" y="0"/>
                <wp:positionH relativeFrom="margin">
                  <wp:posOffset>-60960</wp:posOffset>
                </wp:positionH>
                <wp:positionV relativeFrom="paragraph">
                  <wp:posOffset>887095</wp:posOffset>
                </wp:positionV>
                <wp:extent cx="9963150" cy="8623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21299" w14:textId="77777777" w:rsidR="0004398A" w:rsidRPr="00BE66C9" w:rsidRDefault="0004398A" w:rsidP="00BE66C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 is recommended that a</w:t>
                            </w:r>
                            <w:r w:rsidR="00174819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one to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one meeting is held 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month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however where this is not possible/practical for some departments, a minimum of three one to ones must be held each 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year.  This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one to one 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 a live document and 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C63C65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 updated at each one to one. 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="006C117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form </w:t>
                            </w:r>
                            <w:r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must be signed by both </w:t>
                            </w:r>
                            <w:r w:rsidR="000C1AD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parties.  Please refer</w:t>
                            </w:r>
                            <w:r w:rsidR="006C117F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the guidan</w:t>
                            </w:r>
                            <w:r w:rsidR="00EF486C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ce document for further details on how to complete this form.</w:t>
                            </w:r>
                            <w:r w:rsidR="00400C2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690249D" w14:textId="77777777" w:rsidR="0004398A" w:rsidRDefault="00043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69.85pt;width:784.5pt;height:6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" stroked="f">
                <v:textbox>
                  <w:txbxContent>
                    <w:p w:rsidR="0004398A" w:rsidRPr="00BE66C9" w:rsidRDefault="0004398A" w:rsidP="00BE66C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 is recommended that a</w:t>
                      </w:r>
                      <w:r w:rsidR="00174819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to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meeting is held 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each 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month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however where this is not possible/practical for some departments, a minimum of three one to ones must be held each 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year.  This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one to one 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form 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is a live document and 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is 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</w:t>
                      </w:r>
                      <w:r w:rsidR="00C63C65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be updated at each one to one. 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="006C117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form </w:t>
                      </w:r>
                      <w:r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must be signed by both </w:t>
                      </w:r>
                      <w:r w:rsidR="000C1AD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parties.  Please refer</w:t>
                      </w:r>
                      <w:r w:rsidR="006C117F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to the guidan</w:t>
                      </w:r>
                      <w:r w:rsidR="00EF486C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ce document for further details on how to complete this form.</w:t>
                      </w:r>
                      <w:r w:rsidR="00400C2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4398A" w:rsidRDefault="0004398A"/>
                  </w:txbxContent>
                </v:textbox>
                <w10:wrap type="square" anchorx="margin"/>
              </v:shape>
            </w:pict>
          </mc:Fallback>
        </mc:AlternateContent>
      </w:r>
      <w:r w:rsidR="00C63C65" w:rsidRPr="00BE66C9">
        <w:rPr>
          <w:b/>
          <w:color w:val="000000" w:themeColor="text1"/>
          <w:sz w:val="96"/>
          <w:szCs w:val="96"/>
        </w:rPr>
        <w:t>One</w:t>
      </w:r>
      <w:r w:rsidR="00C63C65" w:rsidRPr="00C63C65">
        <w:rPr>
          <w:b/>
          <w:color w:val="595959" w:themeColor="text1" w:themeTint="A6"/>
          <w:sz w:val="96"/>
          <w:szCs w:val="96"/>
        </w:rPr>
        <w:t xml:space="preserve"> </w:t>
      </w:r>
      <w:r w:rsidR="00C63C65" w:rsidRPr="00C63C65">
        <w:rPr>
          <w:b/>
          <w:color w:val="2A75BB"/>
          <w:sz w:val="96"/>
          <w:szCs w:val="96"/>
        </w:rPr>
        <w:t>to</w:t>
      </w:r>
      <w:r w:rsidR="00C63C65" w:rsidRPr="00C63C65">
        <w:rPr>
          <w:b/>
          <w:color w:val="595959" w:themeColor="text1" w:themeTint="A6"/>
          <w:sz w:val="96"/>
          <w:szCs w:val="96"/>
        </w:rPr>
        <w:t xml:space="preserve"> </w:t>
      </w:r>
      <w:r w:rsidR="00C63C65" w:rsidRPr="00BE66C9">
        <w:rPr>
          <w:b/>
          <w:color w:val="000000" w:themeColor="text1"/>
          <w:sz w:val="96"/>
          <w:szCs w:val="96"/>
        </w:rPr>
        <w:t>One</w:t>
      </w:r>
    </w:p>
    <w:tbl>
      <w:tblPr>
        <w:tblStyle w:val="TableGrid1"/>
        <w:tblW w:w="15588" w:type="dxa"/>
        <w:tblLook w:val="04A0" w:firstRow="1" w:lastRow="0" w:firstColumn="1" w:lastColumn="0" w:noHBand="0" w:noVBand="1"/>
      </w:tblPr>
      <w:tblGrid>
        <w:gridCol w:w="2216"/>
        <w:gridCol w:w="706"/>
        <w:gridCol w:w="394"/>
        <w:gridCol w:w="414"/>
        <w:gridCol w:w="266"/>
        <w:gridCol w:w="807"/>
        <w:gridCol w:w="359"/>
        <w:gridCol w:w="714"/>
        <w:gridCol w:w="389"/>
        <w:gridCol w:w="318"/>
        <w:gridCol w:w="234"/>
        <w:gridCol w:w="477"/>
        <w:gridCol w:w="399"/>
        <w:gridCol w:w="78"/>
        <w:gridCol w:w="399"/>
        <w:gridCol w:w="173"/>
        <w:gridCol w:w="392"/>
        <w:gridCol w:w="660"/>
        <w:gridCol w:w="304"/>
        <w:gridCol w:w="111"/>
        <w:gridCol w:w="634"/>
        <w:gridCol w:w="215"/>
        <w:gridCol w:w="241"/>
        <w:gridCol w:w="576"/>
        <w:gridCol w:w="128"/>
        <w:gridCol w:w="899"/>
        <w:gridCol w:w="42"/>
        <w:gridCol w:w="944"/>
        <w:gridCol w:w="45"/>
        <w:gridCol w:w="896"/>
        <w:gridCol w:w="129"/>
        <w:gridCol w:w="1029"/>
      </w:tblGrid>
      <w:tr w:rsidR="00C63C65" w:rsidRPr="00C63C65" w14:paraId="2CB6AEB4" w14:textId="77777777" w:rsidTr="00353489">
        <w:trPr>
          <w:trHeight w:val="397"/>
        </w:trPr>
        <w:tc>
          <w:tcPr>
            <w:tcW w:w="2216" w:type="dxa"/>
            <w:shd w:val="clear" w:color="auto" w:fill="595959" w:themeFill="text1" w:themeFillTint="A6"/>
            <w:vAlign w:val="center"/>
          </w:tcPr>
          <w:p w14:paraId="4E96E901" w14:textId="77777777" w:rsidR="00C63C65" w:rsidRPr="00C63C65" w:rsidRDefault="00C63C65" w:rsidP="00C63C65">
            <w:pPr>
              <w:rPr>
                <w:rFonts w:ascii="Arial" w:hAnsi="Arial" w:cs="Arial"/>
                <w:b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Employee Name:</w:t>
            </w:r>
          </w:p>
        </w:tc>
        <w:tc>
          <w:tcPr>
            <w:tcW w:w="5477" w:type="dxa"/>
            <w:gridSpan w:val="12"/>
            <w:vAlign w:val="center"/>
          </w:tcPr>
          <w:p w14:paraId="0E759CBD" w14:textId="77777777" w:rsidR="00C63C65" w:rsidRPr="00E25031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3207" w:type="dxa"/>
            <w:gridSpan w:val="10"/>
            <w:shd w:val="clear" w:color="auto" w:fill="595959" w:themeFill="text1" w:themeFillTint="A6"/>
            <w:vAlign w:val="center"/>
          </w:tcPr>
          <w:p w14:paraId="510ABC2D" w14:textId="77777777" w:rsidR="00C63C65" w:rsidRPr="00C63C65" w:rsidRDefault="00C63C65" w:rsidP="00C63C65">
            <w:pPr>
              <w:rPr>
                <w:rFonts w:ascii="Arial" w:hAnsi="Arial" w:cs="Arial"/>
                <w:b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Manager/Supervisor Name:</w:t>
            </w:r>
          </w:p>
        </w:tc>
        <w:tc>
          <w:tcPr>
            <w:tcW w:w="4688" w:type="dxa"/>
            <w:gridSpan w:val="9"/>
            <w:vAlign w:val="center"/>
          </w:tcPr>
          <w:p w14:paraId="23E1E90F" w14:textId="77777777" w:rsidR="00C63C65" w:rsidRPr="00E25031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14:paraId="31C484DD" w14:textId="77777777" w:rsidTr="00353489">
        <w:trPr>
          <w:trHeight w:val="397"/>
        </w:trPr>
        <w:tc>
          <w:tcPr>
            <w:tcW w:w="3316" w:type="dxa"/>
            <w:gridSpan w:val="3"/>
            <w:shd w:val="clear" w:color="auto" w:fill="595959" w:themeFill="text1" w:themeFillTint="A6"/>
            <w:vAlign w:val="center"/>
          </w:tcPr>
          <w:p w14:paraId="77590974" w14:textId="77777777" w:rsidR="00C63C65" w:rsidRPr="00C63C65" w:rsidRDefault="00C63C65" w:rsidP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Annual period of One to One:</w:t>
            </w:r>
          </w:p>
        </w:tc>
        <w:tc>
          <w:tcPr>
            <w:tcW w:w="4377" w:type="dxa"/>
            <w:gridSpan w:val="10"/>
            <w:vAlign w:val="center"/>
          </w:tcPr>
          <w:p w14:paraId="2DCC8DB8" w14:textId="0670B508" w:rsidR="00C63C65" w:rsidRPr="00C63C65" w:rsidRDefault="0063019C" w:rsidP="00976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3019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</w:t>
            </w:r>
            <w:r w:rsidR="00880A6B">
              <w:rPr>
                <w:rFonts w:ascii="Arial" w:hAnsi="Arial" w:cs="Arial"/>
              </w:rPr>
              <w:t>2</w:t>
            </w:r>
            <w:r w:rsidR="0075454C">
              <w:rPr>
                <w:rFonts w:ascii="Arial" w:hAnsi="Arial" w:cs="Arial"/>
              </w:rPr>
              <w:t>6</w:t>
            </w:r>
            <w:r w:rsidR="00010F09">
              <w:rPr>
                <w:rFonts w:ascii="Arial" w:hAnsi="Arial" w:cs="Arial"/>
              </w:rPr>
              <w:t xml:space="preserve"> – 31</w:t>
            </w:r>
            <w:r w:rsidR="00010F09" w:rsidRPr="00010F09">
              <w:rPr>
                <w:rFonts w:ascii="Arial" w:hAnsi="Arial" w:cs="Arial"/>
                <w:vertAlign w:val="superscript"/>
              </w:rPr>
              <w:t>st</w:t>
            </w:r>
            <w:r w:rsidR="006A19A4">
              <w:rPr>
                <w:rFonts w:ascii="Arial" w:hAnsi="Arial" w:cs="Arial"/>
              </w:rPr>
              <w:t xml:space="preserve"> March 202</w:t>
            </w:r>
            <w:r w:rsidR="0075454C">
              <w:rPr>
                <w:rFonts w:ascii="Arial" w:hAnsi="Arial" w:cs="Arial"/>
              </w:rPr>
              <w:t>7</w:t>
            </w:r>
          </w:p>
        </w:tc>
        <w:tc>
          <w:tcPr>
            <w:tcW w:w="3207" w:type="dxa"/>
            <w:gridSpan w:val="10"/>
            <w:shd w:val="clear" w:color="auto" w:fill="595959" w:themeFill="text1" w:themeFillTint="A6"/>
            <w:vAlign w:val="center"/>
          </w:tcPr>
          <w:p w14:paraId="1B6598F3" w14:textId="77777777" w:rsidR="00C63C65" w:rsidRPr="00C63C65" w:rsidRDefault="00C63C65" w:rsidP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</w:rPr>
              <w:t>Frequency of One to Ones:</w:t>
            </w:r>
          </w:p>
        </w:tc>
        <w:tc>
          <w:tcPr>
            <w:tcW w:w="4688" w:type="dxa"/>
            <w:gridSpan w:val="9"/>
            <w:vAlign w:val="center"/>
          </w:tcPr>
          <w:p w14:paraId="23A9523C" w14:textId="77777777" w:rsidR="00C63C65" w:rsidRPr="00C63C65" w:rsidRDefault="00C63C65" w:rsidP="00710619">
            <w:pPr>
              <w:rPr>
                <w:rFonts w:ascii="Arial" w:hAnsi="Arial" w:cs="Arial"/>
                <w:b/>
              </w:rPr>
            </w:pPr>
          </w:p>
        </w:tc>
      </w:tr>
      <w:tr w:rsidR="00767C20" w:rsidRPr="00C63C65" w14:paraId="052C30B0" w14:textId="77777777" w:rsidTr="00353489">
        <w:trPr>
          <w:trHeight w:val="397"/>
        </w:trPr>
        <w:tc>
          <w:tcPr>
            <w:tcW w:w="3730" w:type="dxa"/>
            <w:gridSpan w:val="4"/>
            <w:shd w:val="clear" w:color="auto" w:fill="595959" w:themeFill="text1" w:themeFillTint="A6"/>
            <w:vAlign w:val="center"/>
          </w:tcPr>
          <w:p w14:paraId="5B29ED8C" w14:textId="77777777" w:rsidR="00C63C65" w:rsidRPr="0065270B" w:rsidRDefault="00C63C65" w:rsidP="00C63C6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5270B">
              <w:rPr>
                <w:rFonts w:ascii="Arial" w:hAnsi="Arial" w:cs="Arial"/>
                <w:b/>
                <w:color w:val="FFFFFF" w:themeColor="background1"/>
              </w:rPr>
              <w:t>Dates of One to One meetings:</w:t>
            </w:r>
          </w:p>
        </w:tc>
        <w:tc>
          <w:tcPr>
            <w:tcW w:w="1073" w:type="dxa"/>
            <w:gridSpan w:val="2"/>
            <w:vAlign w:val="center"/>
          </w:tcPr>
          <w:p w14:paraId="728AF6D6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82C6DE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3B81CC14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7D7EF0D5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9EA05DB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71EF5A61" w14:textId="77777777" w:rsidR="00C63C65" w:rsidRPr="0065270B" w:rsidRDefault="00C63C65" w:rsidP="001029C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066B2172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56EEBC99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1FC61D8A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vAlign w:val="center"/>
          </w:tcPr>
          <w:p w14:paraId="0E67F673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45665FE9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37A4816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14:paraId="450002A5" w14:textId="77777777" w:rsidTr="00353489">
        <w:trPr>
          <w:trHeight w:val="215"/>
        </w:trPr>
        <w:tc>
          <w:tcPr>
            <w:tcW w:w="15588" w:type="dxa"/>
            <w:gridSpan w:val="3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54885D" w14:textId="77777777" w:rsidR="00C63C65" w:rsidRPr="00C63C65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C63C65" w:rsidRPr="00C63C65" w14:paraId="37894A0E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2C7249E3" w14:textId="77777777" w:rsidR="00C63C65" w:rsidRPr="00C63C65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How am I?</w:t>
            </w:r>
          </w:p>
        </w:tc>
      </w:tr>
      <w:tr w:rsidR="00C63C65" w:rsidRPr="00C63C65" w14:paraId="5184B5F6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28EAC498" w14:textId="77777777" w:rsidR="00C63C65" w:rsidRPr="00EC1A7F" w:rsidRDefault="00EC1A7F" w:rsidP="003534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How are you, </w:t>
            </w:r>
            <w:r w:rsidR="00353489" w:rsidRPr="000E161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is your health and wellbeing?</w:t>
            </w:r>
            <w:r w:rsidR="001C6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65C9" w:rsidRPr="005B50CF">
              <w:rPr>
                <w:rFonts w:ascii="Arial" w:hAnsi="Arial" w:cs="Arial"/>
                <w:color w:val="000000" w:themeColor="text1"/>
                <w:sz w:val="24"/>
                <w:szCs w:val="24"/>
              </w:rPr>
              <w:t>If more support is needed please visit the Employee mental health and wellbeing pages on the website</w:t>
            </w:r>
          </w:p>
        </w:tc>
      </w:tr>
      <w:tr w:rsidR="00EC1A7F" w:rsidRPr="00C63C65" w14:paraId="7227E68D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6B4587CA" w14:textId="77777777" w:rsidR="00EC1A7F" w:rsidRDefault="00EC1A7F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774006" w14:textId="77777777" w:rsidR="00F674F3" w:rsidRDefault="00F674F3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E018E6" w14:textId="77777777" w:rsidR="00F674F3" w:rsidRPr="00C63C65" w:rsidRDefault="00F674F3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53489" w:rsidRPr="00C63C65" w14:paraId="33A82718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7FC4957F" w14:textId="77777777" w:rsidR="00353489" w:rsidRDefault="00353489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161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is your work-life balance? (agile working arrangements, working pattern, hours etc)</w:t>
            </w:r>
            <w:r w:rsidR="001C65C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C65C9" w:rsidRPr="005B50CF">
              <w:rPr>
                <w:rFonts w:ascii="Arial" w:hAnsi="Arial" w:cs="Arial"/>
                <w:color w:val="000000" w:themeColor="text1"/>
                <w:sz w:val="24"/>
                <w:szCs w:val="24"/>
              </w:rPr>
              <w:t>if more support is needed please refer to the Agile Working Policy and Guidance documents on the website.</w:t>
            </w:r>
          </w:p>
        </w:tc>
      </w:tr>
      <w:tr w:rsidR="00353489" w:rsidRPr="00C63C65" w14:paraId="301322DC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54F0843B" w14:textId="77777777" w:rsidR="00353489" w:rsidRDefault="00353489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0DB456" w14:textId="77777777" w:rsidR="00353489" w:rsidRDefault="00353489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CC061B" w14:textId="77777777" w:rsidR="00353489" w:rsidRDefault="00353489" w:rsidP="00C343D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D471B" w:rsidRPr="00C63C65" w14:paraId="03063FC3" w14:textId="77777777" w:rsidTr="00ED471B">
        <w:trPr>
          <w:trHeight w:val="397"/>
        </w:trPr>
        <w:tc>
          <w:tcPr>
            <w:tcW w:w="15588" w:type="dxa"/>
            <w:gridSpan w:val="32"/>
            <w:shd w:val="clear" w:color="auto" w:fill="C5E0B3" w:themeFill="accent6" w:themeFillTint="66"/>
            <w:vAlign w:val="center"/>
          </w:tcPr>
          <w:p w14:paraId="692D1EDF" w14:textId="77777777" w:rsidR="00ED471B" w:rsidRDefault="00ED471B" w:rsidP="00ED47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Workload task you would like to discuss with me?  Any concerns? </w:t>
            </w:r>
          </w:p>
        </w:tc>
      </w:tr>
      <w:tr w:rsidR="00ED471B" w:rsidRPr="00C63C65" w14:paraId="5199A028" w14:textId="77777777" w:rsidTr="00BE66C9">
        <w:trPr>
          <w:trHeight w:val="397"/>
        </w:trPr>
        <w:tc>
          <w:tcPr>
            <w:tcW w:w="15588" w:type="dxa"/>
            <w:gridSpan w:val="32"/>
            <w:vAlign w:val="center"/>
          </w:tcPr>
          <w:p w14:paraId="21C8BACA" w14:textId="77777777" w:rsidR="00ED471B" w:rsidRDefault="00ED471B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CB28B89" w14:textId="77777777" w:rsidR="00F674F3" w:rsidRDefault="00F674F3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9FE16E" w14:textId="77777777" w:rsidR="00F674F3" w:rsidRDefault="00F674F3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9830ED" w14:textId="77777777" w:rsidR="00F674F3" w:rsidRDefault="00F674F3" w:rsidP="00741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D471B" w:rsidRPr="00C63C65" w14:paraId="18A2B31E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0DA1F0E1" w14:textId="77777777" w:rsidR="00ED471B" w:rsidRPr="00C63C65" w:rsidRDefault="00ED471B" w:rsidP="00ED471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Recap from last one to one</w:t>
            </w:r>
            <w:r w:rsidRPr="00C63C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(Briefly list any actions, work tasks or objectives that are outstanding from the last meeting)</w:t>
            </w:r>
          </w:p>
        </w:tc>
      </w:tr>
      <w:tr w:rsidR="00B87BA3" w:rsidRPr="00C63C65" w14:paraId="04DEF92F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34BE5566" w14:textId="77777777" w:rsidR="00B87BA3" w:rsidRPr="00C63C65" w:rsidRDefault="00B87BA3" w:rsidP="00767C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A3" w:rsidRPr="00C63C65" w14:paraId="16548650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790A2C5B" w14:textId="77777777" w:rsidR="00B87BA3" w:rsidRPr="00C63C65" w:rsidRDefault="00B87BA3" w:rsidP="00ED4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A3" w:rsidRPr="00C63C65" w14:paraId="084511A2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43B16A3A" w14:textId="77777777" w:rsidR="00B87BA3" w:rsidRPr="00C63C65" w:rsidRDefault="00B87BA3" w:rsidP="00ED4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A3" w:rsidRPr="00C63C65" w14:paraId="20BEC3EE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5CC2302B" w14:textId="77777777" w:rsidR="00B87BA3" w:rsidRPr="00C63C65" w:rsidRDefault="00B87BA3" w:rsidP="00ED4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A3" w:rsidRPr="00C63C65" w14:paraId="341A982B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516F40ED" w14:textId="77777777" w:rsidR="00B87BA3" w:rsidRPr="00C63C65" w:rsidRDefault="00B87BA3" w:rsidP="00ED4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A3" w:rsidRPr="00C63C65" w14:paraId="4036E4BB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7B4C7BD0" w14:textId="77777777" w:rsidR="00B87BA3" w:rsidRPr="00C63C65" w:rsidRDefault="00B87BA3" w:rsidP="00ED4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A3" w:rsidRPr="00C63C65" w14:paraId="173A083A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14F1B1AD" w14:textId="77777777" w:rsidR="00B87BA3" w:rsidRPr="00C63C65" w:rsidRDefault="00B87BA3" w:rsidP="00ED4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71B" w:rsidRPr="00C63C65" w14:paraId="2B31A8CB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285A4C66" w14:textId="77777777" w:rsidR="00ED471B" w:rsidRPr="00C63C65" w:rsidRDefault="00ED471B" w:rsidP="00ED471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My performance and objectives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(Closing completed objectives and setting new objectives with timescales)</w:t>
            </w:r>
          </w:p>
        </w:tc>
      </w:tr>
      <w:tr w:rsidR="00B87BA3" w:rsidRPr="00C63C65" w14:paraId="4C8979EE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2B252F04" w14:textId="77777777" w:rsidR="00B87BA3" w:rsidRPr="00C63C65" w:rsidRDefault="00B87BA3" w:rsidP="00ED47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3C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Objectives must be SMART and updates are to be given at the next one to one.  </w:t>
            </w:r>
          </w:p>
        </w:tc>
      </w:tr>
      <w:tr w:rsidR="00B87BA3" w:rsidRPr="00C63C65" w14:paraId="5F5D3CE0" w14:textId="77777777" w:rsidTr="00B87BA3">
        <w:trPr>
          <w:trHeight w:val="397"/>
        </w:trPr>
        <w:tc>
          <w:tcPr>
            <w:tcW w:w="6583" w:type="dxa"/>
            <w:gridSpan w:val="10"/>
            <w:vAlign w:val="center"/>
          </w:tcPr>
          <w:p w14:paraId="51177242" w14:textId="77777777" w:rsidR="00B87BA3" w:rsidRPr="00C63C65" w:rsidRDefault="00B87BA3" w:rsidP="00E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Objective Title and Detail</w:t>
            </w:r>
          </w:p>
        </w:tc>
        <w:tc>
          <w:tcPr>
            <w:tcW w:w="1587" w:type="dxa"/>
            <w:gridSpan w:val="5"/>
            <w:vAlign w:val="center"/>
          </w:tcPr>
          <w:p w14:paraId="0B871CCE" w14:textId="77777777" w:rsidR="00B87BA3" w:rsidRPr="00C63C65" w:rsidRDefault="00B87BA3" w:rsidP="00ED47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Timescales</w:t>
            </w:r>
          </w:p>
        </w:tc>
        <w:tc>
          <w:tcPr>
            <w:tcW w:w="1640" w:type="dxa"/>
            <w:gridSpan w:val="5"/>
            <w:vAlign w:val="center"/>
          </w:tcPr>
          <w:p w14:paraId="5968C19B" w14:textId="77777777" w:rsidR="00B87BA3" w:rsidRPr="00C63C65" w:rsidRDefault="00B87BA3" w:rsidP="00ED47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Completed?</w:t>
            </w:r>
          </w:p>
        </w:tc>
        <w:tc>
          <w:tcPr>
            <w:tcW w:w="5778" w:type="dxa"/>
            <w:gridSpan w:val="12"/>
            <w:vAlign w:val="center"/>
          </w:tcPr>
          <w:p w14:paraId="22D84F0C" w14:textId="77777777" w:rsidR="00B87BA3" w:rsidRPr="00C63C65" w:rsidRDefault="00B87BA3" w:rsidP="00E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B87BA3" w:rsidRPr="00C63C65" w14:paraId="60F43295" w14:textId="77777777" w:rsidTr="00B87BA3">
        <w:trPr>
          <w:trHeight w:val="397"/>
        </w:trPr>
        <w:tc>
          <w:tcPr>
            <w:tcW w:w="6583" w:type="dxa"/>
            <w:gridSpan w:val="10"/>
            <w:vAlign w:val="center"/>
          </w:tcPr>
          <w:p w14:paraId="16F53C16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590EE23F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2B0A64F4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48CFA4DB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</w:tr>
      <w:tr w:rsidR="00B87BA3" w:rsidRPr="00C63C65" w14:paraId="1F0EDD6F" w14:textId="77777777" w:rsidTr="00B87BA3">
        <w:trPr>
          <w:trHeight w:val="397"/>
        </w:trPr>
        <w:tc>
          <w:tcPr>
            <w:tcW w:w="6583" w:type="dxa"/>
            <w:gridSpan w:val="10"/>
            <w:vAlign w:val="center"/>
          </w:tcPr>
          <w:p w14:paraId="134573D8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6A79E6A7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619295EB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4F8E3EDF" w14:textId="77777777" w:rsidR="00B87BA3" w:rsidRPr="00A839C0" w:rsidRDefault="00B87BA3" w:rsidP="00F674F3">
            <w:pPr>
              <w:rPr>
                <w:rFonts w:ascii="Arial" w:hAnsi="Arial" w:cs="Arial"/>
              </w:rPr>
            </w:pPr>
          </w:p>
        </w:tc>
      </w:tr>
      <w:tr w:rsidR="00B87BA3" w:rsidRPr="00C63C65" w14:paraId="5842A99F" w14:textId="77777777" w:rsidTr="00B87BA3">
        <w:trPr>
          <w:trHeight w:val="397"/>
        </w:trPr>
        <w:tc>
          <w:tcPr>
            <w:tcW w:w="6583" w:type="dxa"/>
            <w:gridSpan w:val="10"/>
            <w:vAlign w:val="center"/>
          </w:tcPr>
          <w:p w14:paraId="1851BECC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131158ED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1B8D3426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13164430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</w:tr>
      <w:tr w:rsidR="00B87BA3" w:rsidRPr="00C63C65" w14:paraId="656FA5EC" w14:textId="77777777" w:rsidTr="00B87BA3">
        <w:trPr>
          <w:trHeight w:val="397"/>
        </w:trPr>
        <w:tc>
          <w:tcPr>
            <w:tcW w:w="6583" w:type="dxa"/>
            <w:gridSpan w:val="10"/>
            <w:vAlign w:val="center"/>
          </w:tcPr>
          <w:p w14:paraId="10721DD8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04EF9C39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7748E562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4294E706" w14:textId="77777777" w:rsidR="00B87BA3" w:rsidRPr="00B939B3" w:rsidRDefault="00B87BA3" w:rsidP="00F674F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B87BA3" w:rsidRPr="00C63C65" w14:paraId="0E912F00" w14:textId="77777777" w:rsidTr="00B87BA3">
        <w:trPr>
          <w:trHeight w:val="397"/>
        </w:trPr>
        <w:tc>
          <w:tcPr>
            <w:tcW w:w="6583" w:type="dxa"/>
            <w:gridSpan w:val="10"/>
            <w:vAlign w:val="center"/>
          </w:tcPr>
          <w:p w14:paraId="073D3949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52CB643C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5FD12CE8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  <w:tc>
          <w:tcPr>
            <w:tcW w:w="5778" w:type="dxa"/>
            <w:gridSpan w:val="12"/>
            <w:vAlign w:val="center"/>
          </w:tcPr>
          <w:p w14:paraId="76B4BBAF" w14:textId="77777777" w:rsidR="00B87BA3" w:rsidRPr="00B939B3" w:rsidRDefault="00B87BA3" w:rsidP="00F674F3">
            <w:pPr>
              <w:rPr>
                <w:rFonts w:ascii="Arial" w:hAnsi="Arial" w:cs="Arial"/>
              </w:rPr>
            </w:pPr>
          </w:p>
        </w:tc>
      </w:tr>
      <w:tr w:rsidR="00B939B3" w:rsidRPr="00C63C65" w14:paraId="14E91875" w14:textId="77777777" w:rsidTr="00BE66C9">
        <w:trPr>
          <w:trHeight w:val="340"/>
        </w:trPr>
        <w:tc>
          <w:tcPr>
            <w:tcW w:w="15588" w:type="dxa"/>
            <w:gridSpan w:val="32"/>
            <w:shd w:val="clear" w:color="auto" w:fill="FFFFFF" w:themeFill="background1"/>
          </w:tcPr>
          <w:p w14:paraId="72C4C161" w14:textId="77777777" w:rsidR="00B939B3" w:rsidRDefault="00B939B3" w:rsidP="00B939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013B90CA" w14:textId="77777777" w:rsidR="00B939B3" w:rsidRDefault="00B939B3" w:rsidP="00B93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E543F" w14:textId="77777777" w:rsidR="00B939B3" w:rsidRDefault="00B939B3" w:rsidP="00B93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2DDF0" w14:textId="77777777" w:rsidR="00B939B3" w:rsidRPr="00C63C65" w:rsidRDefault="00B939B3" w:rsidP="00B93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9B3" w:rsidRPr="00C63C65" w14:paraId="5B8377AA" w14:textId="77777777" w:rsidTr="00BE66C9">
        <w:trPr>
          <w:trHeight w:val="90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4D5BF2EE" w14:textId="77777777" w:rsidR="00B939B3" w:rsidRPr="00C63C65" w:rsidRDefault="00B939B3" w:rsidP="00B939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My opportunities to learn, develop and grow </w:t>
            </w:r>
            <w:r w:rsidR="00BF694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Please </w:t>
            </w:r>
            <w:r w:rsidR="00BF694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outline career aspirations, </w:t>
            </w:r>
            <w:r w:rsidR="0046170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development opportunities,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discuss mandatory e-learning and ensure any existing / new modules have been completed. Please refer to the learning and development pages on the Denbighsh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ire website for further details</w:t>
            </w:r>
          </w:p>
        </w:tc>
      </w:tr>
      <w:tr w:rsidR="00B87BA3" w:rsidRPr="00C63C65" w14:paraId="286A3113" w14:textId="77777777" w:rsidTr="00B87BA3">
        <w:tc>
          <w:tcPr>
            <w:tcW w:w="15588" w:type="dxa"/>
            <w:gridSpan w:val="32"/>
          </w:tcPr>
          <w:p w14:paraId="5D92A17A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49B4AA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A4B472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AB7FB0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4E4997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7BA3" w:rsidRPr="00C63C65" w14:paraId="71EB0F51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0CE96C43" w14:textId="77777777" w:rsidR="00B87BA3" w:rsidRPr="00C63C65" w:rsidRDefault="00B87BA3" w:rsidP="00B939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Welsh Language (</w:t>
            </w:r>
            <w:r w:rsidRPr="00E86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Current level of </w:t>
            </w:r>
            <w:r w:rsidR="00E86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Welsh language skills 0 – 5</w:t>
            </w:r>
            <w:r w:rsidR="0046170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23160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/</w:t>
            </w:r>
            <w:r w:rsidR="00E86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23160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Opportunities to learn and increase skills / Attend courses</w:t>
            </w:r>
            <w:r w:rsidR="0011599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) see Denbighshire website for current courses available</w:t>
            </w:r>
            <w:r w:rsidR="0046170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, Welsh language levels</w:t>
            </w:r>
            <w:r w:rsidR="0011599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or speak to Welsh Language Officer for advice.</w:t>
            </w:r>
          </w:p>
        </w:tc>
      </w:tr>
      <w:tr w:rsidR="00B87BA3" w:rsidRPr="00C63C65" w14:paraId="42E5361F" w14:textId="77777777" w:rsidTr="00B87BA3">
        <w:trPr>
          <w:trHeight w:val="397"/>
        </w:trPr>
        <w:tc>
          <w:tcPr>
            <w:tcW w:w="15588" w:type="dxa"/>
            <w:gridSpan w:val="32"/>
            <w:vAlign w:val="center"/>
          </w:tcPr>
          <w:p w14:paraId="61B7937B" w14:textId="77777777" w:rsidR="00B87BA3" w:rsidRDefault="00B87BA3" w:rsidP="00B939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5AA1B5AA" w14:textId="77777777" w:rsidR="00115997" w:rsidRDefault="00115997" w:rsidP="00B939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08C32EC0" w14:textId="77777777" w:rsidR="00115997" w:rsidRPr="00C63C65" w:rsidRDefault="00115997" w:rsidP="00B939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39B3" w:rsidRPr="00C63C65" w14:paraId="0F38815B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6E5A09D7" w14:textId="77777777" w:rsidR="00B939B3" w:rsidRPr="00C63C65" w:rsidRDefault="00B939B3" w:rsidP="00B939B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 out</w:t>
            </w:r>
            <w:r w:rsidRPr="00C63C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(Annual leave, flexi, meetings and events)</w:t>
            </w:r>
          </w:p>
        </w:tc>
      </w:tr>
      <w:tr w:rsidR="00B87BA3" w:rsidRPr="00C63C65" w14:paraId="7792EF75" w14:textId="77777777" w:rsidTr="00B87BA3">
        <w:trPr>
          <w:trHeight w:val="343"/>
        </w:trPr>
        <w:tc>
          <w:tcPr>
            <w:tcW w:w="15588" w:type="dxa"/>
            <w:gridSpan w:val="32"/>
          </w:tcPr>
          <w:p w14:paraId="05C74A77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8078DE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A9BAFB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772352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939B3" w:rsidRPr="00C63C65" w14:paraId="27210FE4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5AF94035" w14:textId="77777777" w:rsidR="00B939B3" w:rsidRPr="00C63C65" w:rsidRDefault="00B939B3" w:rsidP="00B939B3">
            <w:pPr>
              <w:rPr>
                <w:rFonts w:ascii="Arial" w:hAnsi="Arial" w:cs="Arial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What can you do for me? </w:t>
            </w:r>
            <w:r w:rsidRPr="00C63C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(Any additional support required?)</w:t>
            </w:r>
          </w:p>
        </w:tc>
      </w:tr>
      <w:tr w:rsidR="00B87BA3" w:rsidRPr="00C63C65" w14:paraId="7FB8BE79" w14:textId="77777777" w:rsidTr="00B87BA3">
        <w:tc>
          <w:tcPr>
            <w:tcW w:w="15588" w:type="dxa"/>
            <w:gridSpan w:val="32"/>
          </w:tcPr>
          <w:p w14:paraId="3A6B611D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7973B8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259400D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FADCE9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F9943E" w14:textId="77777777" w:rsidR="00B87BA3" w:rsidRDefault="00B87BA3" w:rsidP="00322C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939B3" w:rsidRPr="00C63C65" w14:paraId="04316E17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6D7031BF" w14:textId="77777777" w:rsidR="00B939B3" w:rsidRPr="00C63C65" w:rsidRDefault="00B939B3" w:rsidP="00B939B3">
            <w:pPr>
              <w:tabs>
                <w:tab w:val="center" w:pos="7686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Summary of Actions for both the Manager and Employee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B87BA3" w:rsidRPr="00C63C65" w14:paraId="67F23977" w14:textId="77777777" w:rsidTr="00B67164">
        <w:trPr>
          <w:trHeight w:val="340"/>
        </w:trPr>
        <w:tc>
          <w:tcPr>
            <w:tcW w:w="15588" w:type="dxa"/>
            <w:gridSpan w:val="32"/>
          </w:tcPr>
          <w:p w14:paraId="77592C03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FA701E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AC00A5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A19A4C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A94614" w14:textId="77777777" w:rsidR="00B87BA3" w:rsidRDefault="00B87BA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6DA4" w:rsidRPr="00C63C65" w14:paraId="7FA307F8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52938004" w14:textId="77777777" w:rsidR="00976DA4" w:rsidRPr="00C63C65" w:rsidRDefault="00353489" w:rsidP="00B939B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E16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Declaration(s) of Interest</w:t>
            </w:r>
          </w:p>
        </w:tc>
      </w:tr>
      <w:tr w:rsidR="00976DA4" w:rsidRPr="00C63C65" w14:paraId="3A431BBC" w14:textId="77777777" w:rsidTr="00976DA4">
        <w:trPr>
          <w:trHeight w:val="340"/>
        </w:trPr>
        <w:tc>
          <w:tcPr>
            <w:tcW w:w="15588" w:type="dxa"/>
            <w:gridSpan w:val="32"/>
            <w:vAlign w:val="center"/>
          </w:tcPr>
          <w:p w14:paraId="2C75B23A" w14:textId="77777777" w:rsidR="00976DA4" w:rsidRPr="00C63C65" w:rsidRDefault="00353489" w:rsidP="00B939B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67710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  <w:t xml:space="preserve">Our Code of Conduct policy provides information on potential conflicts of interest, including; </w:t>
            </w:r>
            <w:r w:rsidRPr="0076771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  <w:t>Outside commitments</w:t>
            </w:r>
            <w:r w:rsidRPr="00767710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  <w:t xml:space="preserve">, </w:t>
            </w:r>
            <w:r w:rsidRPr="0076771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  <w:t>Personal interests</w:t>
            </w:r>
            <w:r w:rsidRPr="00767710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  <w:t xml:space="preserve"> and </w:t>
            </w:r>
            <w:r w:rsidRPr="0076771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  <w:t xml:space="preserve">Sponsorship </w:t>
            </w:r>
            <w:hyperlink r:id="rId9" w:history="1">
              <w:r w:rsidRPr="00767710">
                <w:rPr>
                  <w:rStyle w:val="Hyperlink"/>
                  <w:rFonts w:ascii="Arial" w:eastAsia="Times New Roman" w:hAnsi="Arial" w:cs="Arial"/>
                  <w:spacing w:val="2"/>
                  <w:sz w:val="24"/>
                  <w:szCs w:val="24"/>
                  <w:lang w:eastAsia="en-GB"/>
                </w:rPr>
                <w:t>https://www.denbighshire.gov.uk/en/jobs-and-employees/my-employment/conflicts/conflicts-of-interest.aspx</w:t>
              </w:r>
            </w:hyperlink>
            <w:r w:rsidRPr="0076771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  <w:t xml:space="preserve"> please ensure that any disclosures are recorded using the declaration of interest form attached to the Officers Code of Conduct policy and sent to the appropriate Officer.</w:t>
            </w:r>
          </w:p>
        </w:tc>
      </w:tr>
      <w:tr w:rsidR="00B939B3" w:rsidRPr="00C63C65" w14:paraId="7D15218D" w14:textId="77777777" w:rsidTr="00353489">
        <w:trPr>
          <w:trHeight w:val="397"/>
        </w:trPr>
        <w:tc>
          <w:tcPr>
            <w:tcW w:w="15588" w:type="dxa"/>
            <w:gridSpan w:val="32"/>
            <w:shd w:val="clear" w:color="auto" w:fill="595959" w:themeFill="text1" w:themeFillTint="A6"/>
            <w:vAlign w:val="center"/>
          </w:tcPr>
          <w:p w14:paraId="3B8BCBC5" w14:textId="77777777" w:rsidR="00B939B3" w:rsidRPr="00C63C65" w:rsidRDefault="00B939B3" w:rsidP="00B939B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3C6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By signing this one to one form, both parties acknowledge that they have read and discussed the contents of the form.</w:t>
            </w:r>
          </w:p>
        </w:tc>
      </w:tr>
      <w:tr w:rsidR="0074173E" w:rsidRPr="00C63C65" w14:paraId="70672B73" w14:textId="77777777" w:rsidTr="00767C20">
        <w:trPr>
          <w:trHeight w:val="397"/>
        </w:trPr>
        <w:tc>
          <w:tcPr>
            <w:tcW w:w="2922" w:type="dxa"/>
            <w:gridSpan w:val="2"/>
            <w:shd w:val="clear" w:color="auto" w:fill="FFFFFF" w:themeFill="background1"/>
            <w:vAlign w:val="center"/>
          </w:tcPr>
          <w:p w14:paraId="2EB50806" w14:textId="77777777" w:rsidR="00B939B3" w:rsidRPr="00607EEF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t>Signature of Employee: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14:paraId="720193EF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14:paraId="41953C26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FFFFFF" w:themeFill="background1"/>
            <w:vAlign w:val="center"/>
          </w:tcPr>
          <w:p w14:paraId="15314F41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shd w:val="clear" w:color="auto" w:fill="FFFFFF" w:themeFill="background1"/>
            <w:vAlign w:val="center"/>
          </w:tcPr>
          <w:p w14:paraId="1FBA351A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shd w:val="clear" w:color="auto" w:fill="FFFFFF" w:themeFill="background1"/>
            <w:vAlign w:val="center"/>
          </w:tcPr>
          <w:p w14:paraId="4593DAAC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5438C31D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shd w:val="clear" w:color="auto" w:fill="FFFFFF" w:themeFill="background1"/>
            <w:vAlign w:val="center"/>
          </w:tcPr>
          <w:p w14:paraId="20A20614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02CFFF3E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shd w:val="clear" w:color="auto" w:fill="FFFFFF" w:themeFill="background1"/>
            <w:vAlign w:val="center"/>
          </w:tcPr>
          <w:p w14:paraId="007F9610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shd w:val="clear" w:color="auto" w:fill="FFFFFF" w:themeFill="background1"/>
            <w:vAlign w:val="center"/>
          </w:tcPr>
          <w:p w14:paraId="39ACA18E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  <w:vAlign w:val="center"/>
          </w:tcPr>
          <w:p w14:paraId="2EBEA8D6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635FE1D2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173E" w:rsidRPr="00C63C65" w14:paraId="0AB4A325" w14:textId="77777777" w:rsidTr="00767C20">
        <w:trPr>
          <w:trHeight w:val="397"/>
        </w:trPr>
        <w:tc>
          <w:tcPr>
            <w:tcW w:w="2922" w:type="dxa"/>
            <w:gridSpan w:val="2"/>
            <w:shd w:val="clear" w:color="auto" w:fill="FFFFFF" w:themeFill="background1"/>
            <w:vAlign w:val="center"/>
          </w:tcPr>
          <w:p w14:paraId="40FAC5C6" w14:textId="77777777" w:rsidR="00B939B3" w:rsidRPr="00607EEF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t>Signature of Manager: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14:paraId="6F822574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14:paraId="6EE3BBE3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FFFFFF" w:themeFill="background1"/>
            <w:vAlign w:val="center"/>
          </w:tcPr>
          <w:p w14:paraId="31ABF145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shd w:val="clear" w:color="auto" w:fill="FFFFFF" w:themeFill="background1"/>
            <w:vAlign w:val="center"/>
          </w:tcPr>
          <w:p w14:paraId="2C53BD02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shd w:val="clear" w:color="auto" w:fill="FFFFFF" w:themeFill="background1"/>
            <w:vAlign w:val="center"/>
          </w:tcPr>
          <w:p w14:paraId="2386C082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0393F959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shd w:val="clear" w:color="auto" w:fill="FFFFFF" w:themeFill="background1"/>
            <w:vAlign w:val="center"/>
          </w:tcPr>
          <w:p w14:paraId="5ED16EB2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239098AE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shd w:val="clear" w:color="auto" w:fill="FFFFFF" w:themeFill="background1"/>
            <w:vAlign w:val="center"/>
          </w:tcPr>
          <w:p w14:paraId="7D3E01E8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shd w:val="clear" w:color="auto" w:fill="FFFFFF" w:themeFill="background1"/>
            <w:vAlign w:val="center"/>
          </w:tcPr>
          <w:p w14:paraId="4EDC120C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  <w:vAlign w:val="center"/>
          </w:tcPr>
          <w:p w14:paraId="6BAD3E6F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70410DA0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173E" w:rsidRPr="00C63C65" w14:paraId="310586CA" w14:textId="77777777" w:rsidTr="00767C20">
        <w:trPr>
          <w:trHeight w:val="397"/>
        </w:trPr>
        <w:tc>
          <w:tcPr>
            <w:tcW w:w="2922" w:type="dxa"/>
            <w:gridSpan w:val="2"/>
            <w:shd w:val="clear" w:color="auto" w:fill="FFFFFF" w:themeFill="background1"/>
            <w:vAlign w:val="center"/>
          </w:tcPr>
          <w:p w14:paraId="4EE38B32" w14:textId="77777777" w:rsidR="00B939B3" w:rsidRPr="00607EEF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7E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Date of One to One: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14:paraId="0A5FE551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14:paraId="1BED1A56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FFFFFF" w:themeFill="background1"/>
            <w:vAlign w:val="center"/>
          </w:tcPr>
          <w:p w14:paraId="72181AC6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shd w:val="clear" w:color="auto" w:fill="FFFFFF" w:themeFill="background1"/>
            <w:vAlign w:val="center"/>
          </w:tcPr>
          <w:p w14:paraId="21C80D5A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shd w:val="clear" w:color="auto" w:fill="FFFFFF" w:themeFill="background1"/>
            <w:vAlign w:val="center"/>
          </w:tcPr>
          <w:p w14:paraId="12B4ED12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41F787EE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shd w:val="clear" w:color="auto" w:fill="FFFFFF" w:themeFill="background1"/>
            <w:vAlign w:val="center"/>
          </w:tcPr>
          <w:p w14:paraId="50269EBC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74A47400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shd w:val="clear" w:color="auto" w:fill="FFFFFF" w:themeFill="background1"/>
            <w:vAlign w:val="center"/>
          </w:tcPr>
          <w:p w14:paraId="64031ECE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shd w:val="clear" w:color="auto" w:fill="FFFFFF" w:themeFill="background1"/>
            <w:vAlign w:val="center"/>
          </w:tcPr>
          <w:p w14:paraId="66C1B9F2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  <w:vAlign w:val="center"/>
          </w:tcPr>
          <w:p w14:paraId="31077572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06316BE9" w14:textId="77777777" w:rsidR="00B939B3" w:rsidRPr="00C63C65" w:rsidRDefault="00B939B3" w:rsidP="00B939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C10AF40" w14:textId="77777777" w:rsidR="004B29D0" w:rsidRDefault="004B29D0" w:rsidP="00607EEF">
      <w:pPr>
        <w:jc w:val="center"/>
        <w:rPr>
          <w:rFonts w:ascii="Arial" w:hAnsi="Arial" w:cs="Arial"/>
          <w:sz w:val="24"/>
          <w:szCs w:val="24"/>
        </w:rPr>
      </w:pPr>
    </w:p>
    <w:p w14:paraId="6720091B" w14:textId="77777777" w:rsidR="00386800" w:rsidRPr="00607EEF" w:rsidRDefault="00607EEF" w:rsidP="00607EEF">
      <w:pPr>
        <w:jc w:val="center"/>
        <w:rPr>
          <w:rFonts w:ascii="Arial" w:hAnsi="Arial" w:cs="Arial"/>
          <w:sz w:val="24"/>
          <w:szCs w:val="24"/>
        </w:rPr>
      </w:pPr>
      <w:r w:rsidRPr="00607EEF">
        <w:rPr>
          <w:rFonts w:ascii="Arial" w:hAnsi="Arial" w:cs="Arial"/>
          <w:sz w:val="24"/>
          <w:szCs w:val="24"/>
        </w:rPr>
        <w:t>The manager is to enter the date o</w:t>
      </w:r>
      <w:r w:rsidR="00C519BA">
        <w:rPr>
          <w:rFonts w:ascii="Arial" w:hAnsi="Arial" w:cs="Arial"/>
          <w:sz w:val="24"/>
          <w:szCs w:val="24"/>
        </w:rPr>
        <w:t xml:space="preserve">f the one to one meeting into </w:t>
      </w:r>
      <w:proofErr w:type="spellStart"/>
      <w:r w:rsidR="00C519BA">
        <w:rPr>
          <w:rFonts w:ascii="Arial" w:hAnsi="Arial" w:cs="Arial"/>
          <w:sz w:val="24"/>
          <w:szCs w:val="24"/>
        </w:rPr>
        <w:t>it</w:t>
      </w:r>
      <w:r w:rsidRPr="00607EEF">
        <w:rPr>
          <w:rFonts w:ascii="Arial" w:hAnsi="Arial" w:cs="Arial"/>
          <w:sz w:val="24"/>
          <w:szCs w:val="24"/>
        </w:rPr>
        <w:t>rent</w:t>
      </w:r>
      <w:proofErr w:type="spellEnd"/>
      <w:r w:rsidRPr="00607EEF">
        <w:rPr>
          <w:rFonts w:ascii="Arial" w:hAnsi="Arial" w:cs="Arial"/>
          <w:sz w:val="24"/>
          <w:szCs w:val="24"/>
        </w:rPr>
        <w:t xml:space="preserve"> after each meeting has taken place.  Please use the ‘Date Only – One to One’ option</w:t>
      </w:r>
      <w:r w:rsidR="00A02E4E">
        <w:rPr>
          <w:rFonts w:ascii="Arial" w:hAnsi="Arial" w:cs="Arial"/>
          <w:sz w:val="24"/>
          <w:szCs w:val="24"/>
        </w:rPr>
        <w:t xml:space="preserve"> from the drop down</w:t>
      </w:r>
      <w:r w:rsidRPr="00607EE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07EEF">
        <w:rPr>
          <w:rFonts w:ascii="Arial" w:hAnsi="Arial" w:cs="Arial"/>
          <w:sz w:val="24"/>
          <w:szCs w:val="24"/>
        </w:rPr>
        <w:t>itrent</w:t>
      </w:r>
      <w:proofErr w:type="spellEnd"/>
      <w:r w:rsidRPr="00607EEF">
        <w:rPr>
          <w:rFonts w:ascii="Arial" w:hAnsi="Arial" w:cs="Arial"/>
          <w:sz w:val="24"/>
          <w:szCs w:val="24"/>
        </w:rPr>
        <w:t>.</w:t>
      </w:r>
    </w:p>
    <w:sectPr w:rsidR="00386800" w:rsidRPr="00607EEF" w:rsidSect="005A280F">
      <w:footerReference w:type="default" r:id="rId10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3086" w14:textId="77777777" w:rsidR="006B0327" w:rsidRDefault="006B0327" w:rsidP="000D7343">
      <w:pPr>
        <w:spacing w:after="0" w:line="240" w:lineRule="auto"/>
      </w:pPr>
      <w:r>
        <w:separator/>
      </w:r>
    </w:p>
  </w:endnote>
  <w:endnote w:type="continuationSeparator" w:id="0">
    <w:p w14:paraId="471850B9" w14:textId="77777777" w:rsidR="006B0327" w:rsidRDefault="006B0327" w:rsidP="000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1044" w14:textId="77777777" w:rsidR="005A280F" w:rsidRDefault="0065270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07935">
      <w:rPr>
        <w:noProof/>
      </w:rPr>
      <w:t>3</w:t>
    </w:r>
    <w:r>
      <w:rPr>
        <w:noProof/>
      </w:rPr>
      <w:fldChar w:fldCharType="end"/>
    </w:r>
    <w:r w:rsidR="005A280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C500D" wp14:editId="3EC7A497">
              <wp:simplePos x="0" y="0"/>
              <wp:positionH relativeFrom="column">
                <wp:posOffset>-443948</wp:posOffset>
              </wp:positionH>
              <wp:positionV relativeFrom="paragraph">
                <wp:posOffset>-75289</wp:posOffset>
              </wp:positionV>
              <wp:extent cx="10681252" cy="689113"/>
              <wp:effectExtent l="0" t="0" r="25400" b="158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1252" cy="689113"/>
                      </a:xfrm>
                      <a:prstGeom prst="rect">
                        <a:avLst/>
                      </a:prstGeom>
                      <a:solidFill>
                        <a:srgbClr val="2A75B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5BD974" w14:textId="5EA6CF4C" w:rsidR="00F541F8" w:rsidRPr="00426582" w:rsidRDefault="00F541F8" w:rsidP="0065270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Denbighshire County Council Values – Pride, Unity, Respect, Integrity.</w:t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62125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r w:rsidR="009D3AE6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v1</w:t>
                          </w:r>
                          <w:r w:rsidR="0065222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</w:t>
                          </w:r>
                          <w:r w:rsidR="0075454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7</w:t>
                          </w:r>
                          <w:r w:rsidR="009D3AE6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35348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–</w:t>
                          </w:r>
                          <w:r w:rsidR="009D3AE6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Page</w:t>
                          </w:r>
                          <w:r w:rsidR="0035348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426582" w:rsidRPr="00C519B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07935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="00426582" w:rsidRPr="00C519BA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  <w:r w:rsidR="00621259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Mae'r</w:t>
                          </w:r>
                          <w:proofErr w:type="spellEnd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ddogfen</w:t>
                          </w:r>
                          <w:proofErr w:type="spellEnd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hon </w:t>
                          </w:r>
                          <w:proofErr w:type="spellStart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ar</w:t>
                          </w:r>
                          <w:proofErr w:type="spellEnd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gael</w:t>
                          </w:r>
                          <w:proofErr w:type="spellEnd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yn</w:t>
                          </w:r>
                          <w:proofErr w:type="spellEnd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Gymraeg</w:t>
                          </w:r>
                          <w:proofErr w:type="spellEnd"/>
                          <w:r w:rsidR="00621259" w:rsidRPr="006E6C7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 This document is available in Welsh.</w:t>
                          </w:r>
                          <w:r w:rsidR="0065270B" w:rsidRPr="0042658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EC500D" id="Rectangle 5" o:spid="_x0000_s1027" style="position:absolute;margin-left:-34.95pt;margin-top:-5.95pt;width:841.05pt;height:5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" fillcolor="#2a75bb" strokecolor="#1f4d78 [1604]" strokeweight="1pt">
              <v:textbox>
                <w:txbxContent>
                  <w:p w14:paraId="6E5BD974" w14:textId="5EA6CF4C" w:rsidR="00F541F8" w:rsidRPr="00426582" w:rsidRDefault="00F541F8" w:rsidP="0065270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519BA">
                      <w:rPr>
                        <w:rFonts w:ascii="Arial" w:hAnsi="Arial" w:cs="Arial"/>
                        <w:sz w:val="24"/>
                        <w:szCs w:val="24"/>
                      </w:rPr>
                      <w:t>Denbighshire County Council Values – Pride, Unity, Respect, Integrity.</w:t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621259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r w:rsidR="009D3AE6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>v1</w:t>
                    </w:r>
                    <w:r w:rsidR="00652229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 w:rsidR="0075454C">
                      <w:rPr>
                        <w:rFonts w:ascii="Arial" w:hAnsi="Arial" w:cs="Arial"/>
                        <w:sz w:val="24"/>
                        <w:szCs w:val="24"/>
                      </w:rPr>
                      <w:t>7</w:t>
                    </w:r>
                    <w:r w:rsidR="009D3AE6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353489">
                      <w:rPr>
                        <w:rFonts w:ascii="Arial" w:hAnsi="Arial" w:cs="Arial"/>
                        <w:sz w:val="24"/>
                        <w:szCs w:val="24"/>
                      </w:rPr>
                      <w:t>–</w:t>
                    </w:r>
                    <w:r w:rsidR="009D3AE6" w:rsidRPr="00C519B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Page</w:t>
                    </w:r>
                    <w:r w:rsidR="00353489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  \* MERGEFORMAT </w:instrText>
                    </w:r>
                    <w:r w:rsidR="00426582" w:rsidRPr="00C519B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007935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3</w:t>
                    </w:r>
                    <w:r w:rsidR="00426582" w:rsidRPr="00C519BA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fldChar w:fldCharType="end"/>
                    </w:r>
                    <w:r w:rsidR="00621259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br/>
                    </w:r>
                    <w:proofErr w:type="spellStart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Mae'r</w:t>
                    </w:r>
                    <w:proofErr w:type="spellEnd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ddogfen</w:t>
                    </w:r>
                    <w:proofErr w:type="spellEnd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hon </w:t>
                    </w:r>
                    <w:proofErr w:type="spellStart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ar</w:t>
                    </w:r>
                    <w:proofErr w:type="spellEnd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gael</w:t>
                    </w:r>
                    <w:proofErr w:type="spellEnd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yn</w:t>
                    </w:r>
                    <w:proofErr w:type="spellEnd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Gymraeg</w:t>
                    </w:r>
                    <w:proofErr w:type="spellEnd"/>
                    <w:r w:rsidR="00621259" w:rsidRPr="006E6C7D">
                      <w:rPr>
                        <w:rFonts w:ascii="Arial" w:hAnsi="Arial" w:cs="Arial"/>
                        <w:sz w:val="24"/>
                        <w:szCs w:val="24"/>
                      </w:rPr>
                      <w:t>. This document is available in Welsh.</w:t>
                    </w:r>
                    <w:r w:rsidR="0065270B" w:rsidRPr="0042658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08A1" w14:textId="77777777" w:rsidR="006B0327" w:rsidRDefault="006B0327" w:rsidP="000D7343">
      <w:pPr>
        <w:spacing w:after="0" w:line="240" w:lineRule="auto"/>
      </w:pPr>
      <w:r>
        <w:separator/>
      </w:r>
    </w:p>
  </w:footnote>
  <w:footnote w:type="continuationSeparator" w:id="0">
    <w:p w14:paraId="7D5539C7" w14:textId="77777777" w:rsidR="006B0327" w:rsidRDefault="006B0327" w:rsidP="000D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B8F6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58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0"/>
    <w:rsid w:val="00007935"/>
    <w:rsid w:val="00010F09"/>
    <w:rsid w:val="00020290"/>
    <w:rsid w:val="0004398A"/>
    <w:rsid w:val="000503FE"/>
    <w:rsid w:val="00057B7B"/>
    <w:rsid w:val="00067EB7"/>
    <w:rsid w:val="00077E08"/>
    <w:rsid w:val="00081790"/>
    <w:rsid w:val="000C1ADF"/>
    <w:rsid w:val="000C799C"/>
    <w:rsid w:val="000D7343"/>
    <w:rsid w:val="000E4075"/>
    <w:rsid w:val="001029CF"/>
    <w:rsid w:val="0011378E"/>
    <w:rsid w:val="0011440E"/>
    <w:rsid w:val="00115997"/>
    <w:rsid w:val="00174819"/>
    <w:rsid w:val="001921EF"/>
    <w:rsid w:val="001B14EA"/>
    <w:rsid w:val="001C0B89"/>
    <w:rsid w:val="001C65C9"/>
    <w:rsid w:val="001E772A"/>
    <w:rsid w:val="00200A1A"/>
    <w:rsid w:val="0020234E"/>
    <w:rsid w:val="002145D6"/>
    <w:rsid w:val="0023160F"/>
    <w:rsid w:val="00262662"/>
    <w:rsid w:val="00267800"/>
    <w:rsid w:val="0028269E"/>
    <w:rsid w:val="002968EB"/>
    <w:rsid w:val="002C3B7B"/>
    <w:rsid w:val="002D281F"/>
    <w:rsid w:val="002D2D4E"/>
    <w:rsid w:val="00322CDA"/>
    <w:rsid w:val="00323D4E"/>
    <w:rsid w:val="0032635E"/>
    <w:rsid w:val="003304C2"/>
    <w:rsid w:val="0033666F"/>
    <w:rsid w:val="00342276"/>
    <w:rsid w:val="00353489"/>
    <w:rsid w:val="00371456"/>
    <w:rsid w:val="00386800"/>
    <w:rsid w:val="0039373A"/>
    <w:rsid w:val="003C34E6"/>
    <w:rsid w:val="003E7D57"/>
    <w:rsid w:val="00400C2C"/>
    <w:rsid w:val="00426582"/>
    <w:rsid w:val="00461704"/>
    <w:rsid w:val="00471327"/>
    <w:rsid w:val="00483D06"/>
    <w:rsid w:val="00493B05"/>
    <w:rsid w:val="004A5ECA"/>
    <w:rsid w:val="004B29D0"/>
    <w:rsid w:val="004E1E4C"/>
    <w:rsid w:val="004F21D4"/>
    <w:rsid w:val="004F538A"/>
    <w:rsid w:val="00501A71"/>
    <w:rsid w:val="00507AD4"/>
    <w:rsid w:val="0054672B"/>
    <w:rsid w:val="005A280F"/>
    <w:rsid w:val="005B05EE"/>
    <w:rsid w:val="005F5F5B"/>
    <w:rsid w:val="00607EEF"/>
    <w:rsid w:val="00621259"/>
    <w:rsid w:val="006259E7"/>
    <w:rsid w:val="006277E3"/>
    <w:rsid w:val="0063019C"/>
    <w:rsid w:val="006312B6"/>
    <w:rsid w:val="00643E68"/>
    <w:rsid w:val="00652229"/>
    <w:rsid w:val="0065270B"/>
    <w:rsid w:val="00653E25"/>
    <w:rsid w:val="006A0314"/>
    <w:rsid w:val="006A19A4"/>
    <w:rsid w:val="006B0327"/>
    <w:rsid w:val="006C117F"/>
    <w:rsid w:val="006C13AF"/>
    <w:rsid w:val="007051D0"/>
    <w:rsid w:val="00710619"/>
    <w:rsid w:val="0074173E"/>
    <w:rsid w:val="00744B17"/>
    <w:rsid w:val="007535EB"/>
    <w:rsid w:val="00754502"/>
    <w:rsid w:val="0075454C"/>
    <w:rsid w:val="00755DF8"/>
    <w:rsid w:val="00767C20"/>
    <w:rsid w:val="00770FA2"/>
    <w:rsid w:val="00782C7D"/>
    <w:rsid w:val="0078352A"/>
    <w:rsid w:val="00790C4E"/>
    <w:rsid w:val="007B570D"/>
    <w:rsid w:val="007B76F5"/>
    <w:rsid w:val="007D0A1F"/>
    <w:rsid w:val="007D0F79"/>
    <w:rsid w:val="007D112D"/>
    <w:rsid w:val="007D12E1"/>
    <w:rsid w:val="00827E4B"/>
    <w:rsid w:val="00853FCA"/>
    <w:rsid w:val="00862CF0"/>
    <w:rsid w:val="00880A6B"/>
    <w:rsid w:val="00892976"/>
    <w:rsid w:val="008A65FD"/>
    <w:rsid w:val="008B5B9A"/>
    <w:rsid w:val="008C148B"/>
    <w:rsid w:val="008C7F1C"/>
    <w:rsid w:val="008D1526"/>
    <w:rsid w:val="008E5B4F"/>
    <w:rsid w:val="00907A93"/>
    <w:rsid w:val="009303D5"/>
    <w:rsid w:val="00941B13"/>
    <w:rsid w:val="00941FCA"/>
    <w:rsid w:val="00955468"/>
    <w:rsid w:val="009735A5"/>
    <w:rsid w:val="00976DA4"/>
    <w:rsid w:val="0098129F"/>
    <w:rsid w:val="009816C4"/>
    <w:rsid w:val="009835EC"/>
    <w:rsid w:val="009A09D3"/>
    <w:rsid w:val="009A270D"/>
    <w:rsid w:val="009A4490"/>
    <w:rsid w:val="009D3AE6"/>
    <w:rsid w:val="009D79F6"/>
    <w:rsid w:val="009E1C33"/>
    <w:rsid w:val="009E4955"/>
    <w:rsid w:val="009E580B"/>
    <w:rsid w:val="00A02E4E"/>
    <w:rsid w:val="00A232A0"/>
    <w:rsid w:val="00A32DF4"/>
    <w:rsid w:val="00A368E5"/>
    <w:rsid w:val="00A74B70"/>
    <w:rsid w:val="00A839C0"/>
    <w:rsid w:val="00AA30C6"/>
    <w:rsid w:val="00AC7971"/>
    <w:rsid w:val="00B054E0"/>
    <w:rsid w:val="00B13CB7"/>
    <w:rsid w:val="00B14416"/>
    <w:rsid w:val="00B201A1"/>
    <w:rsid w:val="00B25FA2"/>
    <w:rsid w:val="00B276EF"/>
    <w:rsid w:val="00B33172"/>
    <w:rsid w:val="00B51608"/>
    <w:rsid w:val="00B655A8"/>
    <w:rsid w:val="00B87BA3"/>
    <w:rsid w:val="00B939B3"/>
    <w:rsid w:val="00BB1739"/>
    <w:rsid w:val="00BC67F7"/>
    <w:rsid w:val="00BD2278"/>
    <w:rsid w:val="00BE66C9"/>
    <w:rsid w:val="00BF1A47"/>
    <w:rsid w:val="00BF6943"/>
    <w:rsid w:val="00C14788"/>
    <w:rsid w:val="00C21E3B"/>
    <w:rsid w:val="00C343DF"/>
    <w:rsid w:val="00C3708A"/>
    <w:rsid w:val="00C44DF0"/>
    <w:rsid w:val="00C4563D"/>
    <w:rsid w:val="00C519BA"/>
    <w:rsid w:val="00C63C65"/>
    <w:rsid w:val="00C748C3"/>
    <w:rsid w:val="00C7742B"/>
    <w:rsid w:val="00C83A6A"/>
    <w:rsid w:val="00CA7521"/>
    <w:rsid w:val="00CC7384"/>
    <w:rsid w:val="00CD54E3"/>
    <w:rsid w:val="00CE24AA"/>
    <w:rsid w:val="00D05B53"/>
    <w:rsid w:val="00D405B2"/>
    <w:rsid w:val="00D47461"/>
    <w:rsid w:val="00D6184C"/>
    <w:rsid w:val="00D80185"/>
    <w:rsid w:val="00D94C44"/>
    <w:rsid w:val="00DC3477"/>
    <w:rsid w:val="00DC5D76"/>
    <w:rsid w:val="00DD4E31"/>
    <w:rsid w:val="00DF0B0B"/>
    <w:rsid w:val="00E25031"/>
    <w:rsid w:val="00E25CE1"/>
    <w:rsid w:val="00E42F4A"/>
    <w:rsid w:val="00E53F3F"/>
    <w:rsid w:val="00E560D4"/>
    <w:rsid w:val="00E72545"/>
    <w:rsid w:val="00E86310"/>
    <w:rsid w:val="00EB249C"/>
    <w:rsid w:val="00EC1A7F"/>
    <w:rsid w:val="00ED044E"/>
    <w:rsid w:val="00ED471B"/>
    <w:rsid w:val="00EF486C"/>
    <w:rsid w:val="00F13D1C"/>
    <w:rsid w:val="00F541F8"/>
    <w:rsid w:val="00F569DC"/>
    <w:rsid w:val="00F57158"/>
    <w:rsid w:val="00F63247"/>
    <w:rsid w:val="00F674F3"/>
    <w:rsid w:val="00FA6934"/>
    <w:rsid w:val="00FC1C12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FA924"/>
  <w15:chartTrackingRefBased/>
  <w15:docId w15:val="{83E3AF4B-1DC1-47A3-9229-02095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43"/>
  </w:style>
  <w:style w:type="paragraph" w:styleId="Footer">
    <w:name w:val="footer"/>
    <w:basedOn w:val="Normal"/>
    <w:link w:val="Foot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43"/>
  </w:style>
  <w:style w:type="paragraph" w:styleId="BalloonText">
    <w:name w:val="Balloon Text"/>
    <w:basedOn w:val="Normal"/>
    <w:link w:val="BalloonTextChar"/>
    <w:uiPriority w:val="99"/>
    <w:semiHidden/>
    <w:unhideWhenUsed/>
    <w:rsid w:val="0047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6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A65FD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534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enbighshire.gov.uk/en/jobs-and-employees/my-employment/conflicts/conflicts-of-intere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40DD2-B461-475F-8D16-2B810B58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2348</Characters>
  <Application>Microsoft Office Word</Application>
  <DocSecurity>0</DocSecurity>
  <Lines>180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to One form (MS Word, 36KB)</vt:lpstr>
    </vt:vector>
  </TitlesOfParts>
  <Company>Denbighshire County Council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to One form (MS Word, 36KB)</dc:title>
  <dc:subject>
  </dc:subject>
  <dc:creator>Andrea Malam</dc:creator>
  <cp:keywords>
  </cp:keywords>
  <dc:description>
  </dc:description>
  <cp:lastModifiedBy>Andrea Malam</cp:lastModifiedBy>
  <cp:revision>2</cp:revision>
  <cp:lastPrinted>2019-06-04T14:59:00Z</cp:lastPrinted>
  <dcterms:created xsi:type="dcterms:W3CDTF">2026-04-08T17:06:00Z</dcterms:created>
  <dcterms:modified xsi:type="dcterms:W3CDTF">2026-04-08T17:06:00Z</dcterms:modified>
</cp:coreProperties>
</file>