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2453116"/>
    <w:p w14:paraId="091F1A42" w14:textId="26399573" w:rsidR="009D259F" w:rsidRDefault="00372C29" w:rsidP="00040C6F">
      <w:pPr>
        <w:pStyle w:val="Title"/>
      </w:pPr>
      <w:r w:rsidRPr="005660C9">
        <w:rPr>
          <w:noProof/>
          <w:lang w:eastAsia="en-GB"/>
        </w:rPr>
        <mc:AlternateContent>
          <mc:Choice Requires="wps">
            <w:drawing>
              <wp:anchor distT="0" distB="0" distL="114300" distR="114300" simplePos="0" relativeHeight="251660288" behindDoc="0" locked="0" layoutInCell="1" allowOverlap="1" wp14:anchorId="42081A77" wp14:editId="586DF5E7">
                <wp:simplePos x="0" y="0"/>
                <wp:positionH relativeFrom="column">
                  <wp:posOffset>-776361</wp:posOffset>
                </wp:positionH>
                <wp:positionV relativeFrom="paragraph">
                  <wp:posOffset>4778521</wp:posOffset>
                </wp:positionV>
                <wp:extent cx="7665085" cy="4853353"/>
                <wp:effectExtent l="0" t="0" r="5715" b="0"/>
                <wp:wrapNone/>
                <wp:docPr id="5" name="Rectangle 5">
                  <a:extLst xmlns:a="http://schemas.openxmlformats.org/drawingml/2006/main">
                    <a:ext uri="{C183D7F6-B498-43B3-948B-1728B52AA6E4}">
                      <adec:decorative xmlns=""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docPr>
                <wp:cNvGraphicFramePr/>
                <a:graphic xmlns:a="http://schemas.openxmlformats.org/drawingml/2006/main">
                  <a:graphicData uri="http://schemas.microsoft.com/office/word/2010/wordprocessingShape">
                    <wps:wsp>
                      <wps:cNvSpPr/>
                      <wps:spPr>
                        <a:xfrm>
                          <a:off x="0" y="0"/>
                          <a:ext cx="7665085" cy="485335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C28445" w14:textId="32EABF8B" w:rsidR="006C6BE1" w:rsidRPr="003564D6" w:rsidRDefault="006C6BE1" w:rsidP="00E92071">
                            <w:pPr>
                              <w:pStyle w:val="Title"/>
                              <w:ind w:left="709"/>
                            </w:pPr>
                            <w:r>
                              <w:t>One to One</w:t>
                            </w:r>
                            <w:r w:rsidRPr="003564D6">
                              <w:t xml:space="preserve"> </w:t>
                            </w:r>
                            <w:r w:rsidRPr="003564D6">
                              <w:br/>
                            </w:r>
                            <w:r>
                              <w:t>Conversation Tool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http://schemas.openxmlformats.org/drawingml/2006/main">
            <w:pict>
              <v:rect id="Rectangle 5" style="position:absolute;margin-left:-61.15pt;margin-top:376.25pt;width:603.55pt;height:3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d="f" strokeweight="1pt" w14:anchorId="42081A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">
                <v:textbox>
                  <w:txbxContent>
                    <w:p w:rsidRPr="003564D6" w:rsidR="006C6BE1" w:rsidP="00E92071" w:rsidRDefault="006C6BE1" w14:paraId="1BC28445" w14:textId="32EABF8B">
                      <w:pPr>
                        <w:pStyle w:val="Title"/>
                        <w:ind w:left="709"/>
                      </w:pPr>
                      <w:r>
                        <w:t>One to One</w:t>
                      </w:r>
                      <w:r w:rsidRPr="003564D6">
                        <w:t xml:space="preserve"> </w:t>
                      </w:r>
                      <w:r w:rsidRPr="003564D6">
                        <w:br/>
                      </w:r>
                      <w:r>
                        <w:t>Conversation Tool</w:t>
                      </w:r>
                    </w:p>
                  </w:txbxContent>
                </v:textbox>
              </v:rect>
            </w:pict>
          </mc:Fallback>
        </mc:AlternateContent>
      </w:r>
      <w:r w:rsidR="00905DF9">
        <w:br w:type="page"/>
      </w:r>
    </w:p>
    <w:p w14:paraId="3CB4F15A" w14:textId="05DC953C" w:rsidR="00022223" w:rsidRDefault="00132EF0" w:rsidP="00730952">
      <w:pPr>
        <w:pStyle w:val="Heading2"/>
      </w:pPr>
      <w:bookmarkStart w:id="1" w:name="_Toc14349605"/>
      <w:bookmarkStart w:id="2" w:name="_Toc164153755"/>
      <w:r>
        <w:lastRenderedPageBreak/>
        <w:t>Contents</w:t>
      </w:r>
      <w:bookmarkEnd w:id="1"/>
      <w:bookmarkEnd w:id="2"/>
    </w:p>
    <w:p w14:paraId="7E33DF6D" w14:textId="23848ED9" w:rsidR="00082905" w:rsidRPr="002D13CD" w:rsidRDefault="004038A0">
      <w:pPr>
        <w:pStyle w:val="TOC2"/>
        <w:tabs>
          <w:tab w:val="right" w:leader="dot" w:pos="9622"/>
        </w:tabs>
        <w:rPr>
          <w:rFonts w:asciiTheme="minorHAnsi" w:eastAsiaTheme="minorEastAsia" w:hAnsiTheme="minorHAnsi"/>
          <w:iCs w:val="0"/>
          <w:noProof/>
          <w:sz w:val="22"/>
          <w:szCs w:val="22"/>
          <w:lang w:eastAsia="en-GB"/>
        </w:rPr>
      </w:pPr>
      <w:r w:rsidRPr="000422B4">
        <w:rPr>
          <w:color w:val="000000" w:themeColor="text1"/>
        </w:rPr>
        <w:fldChar w:fldCharType="begin"/>
      </w:r>
      <w:r w:rsidRPr="000422B4">
        <w:rPr>
          <w:color w:val="000000" w:themeColor="text1"/>
        </w:rPr>
        <w:instrText xml:space="preserve"> TOC \o "1-4" \h \z \u </w:instrText>
      </w:r>
      <w:r w:rsidRPr="000422B4">
        <w:rPr>
          <w:color w:val="000000" w:themeColor="text1"/>
        </w:rPr>
        <w:fldChar w:fldCharType="separate"/>
      </w:r>
      <w:hyperlink w:anchor="_Toc164153755" w:history="1">
        <w:r w:rsidR="00082905" w:rsidRPr="002D13CD">
          <w:rPr>
            <w:rStyle w:val="Hyperlink"/>
            <w:noProof/>
          </w:rPr>
          <w:t>Contents</w:t>
        </w:r>
        <w:r w:rsidR="00082905" w:rsidRPr="002D13CD">
          <w:rPr>
            <w:noProof/>
            <w:webHidden/>
          </w:rPr>
          <w:tab/>
        </w:r>
        <w:r w:rsidR="00082905" w:rsidRPr="002D13CD">
          <w:rPr>
            <w:noProof/>
            <w:webHidden/>
          </w:rPr>
          <w:fldChar w:fldCharType="begin"/>
        </w:r>
        <w:r w:rsidR="00082905" w:rsidRPr="002D13CD">
          <w:rPr>
            <w:noProof/>
            <w:webHidden/>
          </w:rPr>
          <w:instrText xml:space="preserve"> PAGEREF _Toc164153755 \h </w:instrText>
        </w:r>
        <w:r w:rsidR="00082905" w:rsidRPr="002D13CD">
          <w:rPr>
            <w:noProof/>
            <w:webHidden/>
          </w:rPr>
        </w:r>
        <w:r w:rsidR="00082905" w:rsidRPr="002D13CD">
          <w:rPr>
            <w:noProof/>
            <w:webHidden/>
          </w:rPr>
          <w:fldChar w:fldCharType="separate"/>
        </w:r>
        <w:r w:rsidR="00082905" w:rsidRPr="002D13CD">
          <w:rPr>
            <w:noProof/>
            <w:webHidden/>
          </w:rPr>
          <w:t>2</w:t>
        </w:r>
        <w:r w:rsidR="00082905" w:rsidRPr="002D13CD">
          <w:rPr>
            <w:noProof/>
            <w:webHidden/>
          </w:rPr>
          <w:fldChar w:fldCharType="end"/>
        </w:r>
      </w:hyperlink>
    </w:p>
    <w:p w14:paraId="270F5F65" w14:textId="1B8EEFE3" w:rsidR="00082905" w:rsidRPr="002D13CD" w:rsidRDefault="00E5394F">
      <w:pPr>
        <w:pStyle w:val="TOC2"/>
        <w:tabs>
          <w:tab w:val="right" w:leader="dot" w:pos="9622"/>
        </w:tabs>
        <w:rPr>
          <w:rFonts w:asciiTheme="minorHAnsi" w:eastAsiaTheme="minorEastAsia" w:hAnsiTheme="minorHAnsi"/>
          <w:iCs w:val="0"/>
          <w:noProof/>
          <w:sz w:val="22"/>
          <w:szCs w:val="22"/>
          <w:lang w:eastAsia="en-GB"/>
        </w:rPr>
      </w:pPr>
      <w:hyperlink w:anchor="_Toc164153756" w:history="1">
        <w:r w:rsidR="00082905" w:rsidRPr="002D13CD">
          <w:rPr>
            <w:rStyle w:val="Hyperlink"/>
            <w:noProof/>
          </w:rPr>
          <w:t>Introduction</w:t>
        </w:r>
        <w:r w:rsidR="00082905" w:rsidRPr="002D13CD">
          <w:rPr>
            <w:noProof/>
            <w:webHidden/>
          </w:rPr>
          <w:tab/>
        </w:r>
        <w:r w:rsidR="00082905" w:rsidRPr="002D13CD">
          <w:rPr>
            <w:noProof/>
            <w:webHidden/>
          </w:rPr>
          <w:fldChar w:fldCharType="begin"/>
        </w:r>
        <w:r w:rsidR="00082905" w:rsidRPr="002D13CD">
          <w:rPr>
            <w:noProof/>
            <w:webHidden/>
          </w:rPr>
          <w:instrText xml:space="preserve"> PAGEREF _Toc164153756 \h </w:instrText>
        </w:r>
        <w:r w:rsidR="00082905" w:rsidRPr="002D13CD">
          <w:rPr>
            <w:noProof/>
            <w:webHidden/>
          </w:rPr>
        </w:r>
        <w:r w:rsidR="00082905" w:rsidRPr="002D13CD">
          <w:rPr>
            <w:noProof/>
            <w:webHidden/>
          </w:rPr>
          <w:fldChar w:fldCharType="separate"/>
        </w:r>
        <w:r w:rsidR="00082905" w:rsidRPr="002D13CD">
          <w:rPr>
            <w:noProof/>
            <w:webHidden/>
          </w:rPr>
          <w:t>3</w:t>
        </w:r>
        <w:r w:rsidR="00082905" w:rsidRPr="002D13CD">
          <w:rPr>
            <w:noProof/>
            <w:webHidden/>
          </w:rPr>
          <w:fldChar w:fldCharType="end"/>
        </w:r>
      </w:hyperlink>
    </w:p>
    <w:p w14:paraId="13CB76D7" w14:textId="2504F602" w:rsidR="00082905" w:rsidRPr="002D13CD" w:rsidRDefault="00E5394F">
      <w:pPr>
        <w:pStyle w:val="TOC2"/>
        <w:tabs>
          <w:tab w:val="right" w:leader="dot" w:pos="9622"/>
        </w:tabs>
        <w:rPr>
          <w:rFonts w:asciiTheme="minorHAnsi" w:eastAsiaTheme="minorEastAsia" w:hAnsiTheme="minorHAnsi"/>
          <w:iCs w:val="0"/>
          <w:noProof/>
          <w:sz w:val="22"/>
          <w:szCs w:val="22"/>
          <w:lang w:eastAsia="en-GB"/>
        </w:rPr>
      </w:pPr>
      <w:hyperlink w:anchor="_Toc164153757" w:history="1">
        <w:r w:rsidR="00082905" w:rsidRPr="002D13CD">
          <w:rPr>
            <w:rStyle w:val="Hyperlink"/>
            <w:noProof/>
          </w:rPr>
          <w:t>Why use this guide?</w:t>
        </w:r>
        <w:r w:rsidR="00082905" w:rsidRPr="002D13CD">
          <w:rPr>
            <w:noProof/>
            <w:webHidden/>
          </w:rPr>
          <w:tab/>
        </w:r>
        <w:r w:rsidR="00082905" w:rsidRPr="002D13CD">
          <w:rPr>
            <w:noProof/>
            <w:webHidden/>
          </w:rPr>
          <w:fldChar w:fldCharType="begin"/>
        </w:r>
        <w:r w:rsidR="00082905" w:rsidRPr="002D13CD">
          <w:rPr>
            <w:noProof/>
            <w:webHidden/>
          </w:rPr>
          <w:instrText xml:space="preserve"> PAGEREF _Toc164153757 \h </w:instrText>
        </w:r>
        <w:r w:rsidR="00082905" w:rsidRPr="002D13CD">
          <w:rPr>
            <w:noProof/>
            <w:webHidden/>
          </w:rPr>
        </w:r>
        <w:r w:rsidR="00082905" w:rsidRPr="002D13CD">
          <w:rPr>
            <w:noProof/>
            <w:webHidden/>
          </w:rPr>
          <w:fldChar w:fldCharType="separate"/>
        </w:r>
        <w:r w:rsidR="00082905" w:rsidRPr="002D13CD">
          <w:rPr>
            <w:noProof/>
            <w:webHidden/>
          </w:rPr>
          <w:t>3</w:t>
        </w:r>
        <w:r w:rsidR="00082905" w:rsidRPr="002D13CD">
          <w:rPr>
            <w:noProof/>
            <w:webHidden/>
          </w:rPr>
          <w:fldChar w:fldCharType="end"/>
        </w:r>
      </w:hyperlink>
    </w:p>
    <w:p w14:paraId="7F9AE514" w14:textId="495DB17C" w:rsidR="00082905" w:rsidRPr="002D13CD" w:rsidRDefault="00E5394F">
      <w:pPr>
        <w:pStyle w:val="TOC2"/>
        <w:tabs>
          <w:tab w:val="right" w:leader="dot" w:pos="9622"/>
        </w:tabs>
        <w:rPr>
          <w:rFonts w:asciiTheme="minorHAnsi" w:eastAsiaTheme="minorEastAsia" w:hAnsiTheme="minorHAnsi"/>
          <w:iCs w:val="0"/>
          <w:noProof/>
          <w:sz w:val="22"/>
          <w:szCs w:val="22"/>
          <w:lang w:eastAsia="en-GB"/>
        </w:rPr>
      </w:pPr>
      <w:hyperlink w:anchor="_Toc164153758" w:history="1">
        <w:r w:rsidR="00082905" w:rsidRPr="002D13CD">
          <w:rPr>
            <w:rStyle w:val="Hyperlink"/>
            <w:noProof/>
          </w:rPr>
          <w:t>Housekeeping questions</w:t>
        </w:r>
        <w:r w:rsidR="00082905" w:rsidRPr="002D13CD">
          <w:rPr>
            <w:noProof/>
            <w:webHidden/>
          </w:rPr>
          <w:tab/>
        </w:r>
        <w:r w:rsidR="00082905" w:rsidRPr="002D13CD">
          <w:rPr>
            <w:noProof/>
            <w:webHidden/>
          </w:rPr>
          <w:fldChar w:fldCharType="begin"/>
        </w:r>
        <w:r w:rsidR="00082905" w:rsidRPr="002D13CD">
          <w:rPr>
            <w:noProof/>
            <w:webHidden/>
          </w:rPr>
          <w:instrText xml:space="preserve"> PAGEREF _Toc164153758 \h </w:instrText>
        </w:r>
        <w:r w:rsidR="00082905" w:rsidRPr="002D13CD">
          <w:rPr>
            <w:noProof/>
            <w:webHidden/>
          </w:rPr>
        </w:r>
        <w:r w:rsidR="00082905" w:rsidRPr="002D13CD">
          <w:rPr>
            <w:noProof/>
            <w:webHidden/>
          </w:rPr>
          <w:fldChar w:fldCharType="separate"/>
        </w:r>
        <w:r w:rsidR="00082905" w:rsidRPr="002D13CD">
          <w:rPr>
            <w:noProof/>
            <w:webHidden/>
          </w:rPr>
          <w:t>3</w:t>
        </w:r>
        <w:r w:rsidR="00082905" w:rsidRPr="002D13CD">
          <w:rPr>
            <w:noProof/>
            <w:webHidden/>
          </w:rPr>
          <w:fldChar w:fldCharType="end"/>
        </w:r>
      </w:hyperlink>
    </w:p>
    <w:p w14:paraId="74531B56" w14:textId="400B489E" w:rsidR="00082905" w:rsidRPr="002D13CD" w:rsidRDefault="00E5394F">
      <w:pPr>
        <w:pStyle w:val="TOC2"/>
        <w:tabs>
          <w:tab w:val="right" w:leader="dot" w:pos="9622"/>
        </w:tabs>
        <w:rPr>
          <w:rFonts w:asciiTheme="minorHAnsi" w:eastAsiaTheme="minorEastAsia" w:hAnsiTheme="minorHAnsi"/>
          <w:iCs w:val="0"/>
          <w:noProof/>
          <w:sz w:val="22"/>
          <w:szCs w:val="22"/>
          <w:lang w:eastAsia="en-GB"/>
        </w:rPr>
      </w:pPr>
      <w:hyperlink w:anchor="_Toc164153759" w:history="1">
        <w:r w:rsidR="00082905" w:rsidRPr="002D13CD">
          <w:rPr>
            <w:rStyle w:val="Hyperlink"/>
            <w:noProof/>
          </w:rPr>
          <w:t>Welsh language standards</w:t>
        </w:r>
        <w:r w:rsidR="00082905" w:rsidRPr="002D13CD">
          <w:rPr>
            <w:noProof/>
            <w:webHidden/>
          </w:rPr>
          <w:tab/>
        </w:r>
        <w:r w:rsidR="00082905" w:rsidRPr="002D13CD">
          <w:rPr>
            <w:noProof/>
            <w:webHidden/>
          </w:rPr>
          <w:fldChar w:fldCharType="begin"/>
        </w:r>
        <w:r w:rsidR="00082905" w:rsidRPr="002D13CD">
          <w:rPr>
            <w:noProof/>
            <w:webHidden/>
          </w:rPr>
          <w:instrText xml:space="preserve"> PAGEREF _Toc164153759 \h </w:instrText>
        </w:r>
        <w:r w:rsidR="00082905" w:rsidRPr="002D13CD">
          <w:rPr>
            <w:noProof/>
            <w:webHidden/>
          </w:rPr>
        </w:r>
        <w:r w:rsidR="00082905" w:rsidRPr="002D13CD">
          <w:rPr>
            <w:noProof/>
            <w:webHidden/>
          </w:rPr>
          <w:fldChar w:fldCharType="separate"/>
        </w:r>
        <w:r w:rsidR="00082905" w:rsidRPr="002D13CD">
          <w:rPr>
            <w:noProof/>
            <w:webHidden/>
          </w:rPr>
          <w:t>4</w:t>
        </w:r>
        <w:r w:rsidR="00082905" w:rsidRPr="002D13CD">
          <w:rPr>
            <w:noProof/>
            <w:webHidden/>
          </w:rPr>
          <w:fldChar w:fldCharType="end"/>
        </w:r>
      </w:hyperlink>
    </w:p>
    <w:p w14:paraId="334CA1D0" w14:textId="15ADA9B0" w:rsidR="00082905" w:rsidRPr="002D13CD" w:rsidRDefault="00E5394F">
      <w:pPr>
        <w:pStyle w:val="TOC2"/>
        <w:tabs>
          <w:tab w:val="right" w:leader="dot" w:pos="9622"/>
        </w:tabs>
        <w:rPr>
          <w:rFonts w:asciiTheme="minorHAnsi" w:eastAsiaTheme="minorEastAsia" w:hAnsiTheme="minorHAnsi"/>
          <w:iCs w:val="0"/>
          <w:noProof/>
          <w:sz w:val="22"/>
          <w:szCs w:val="22"/>
          <w:lang w:eastAsia="en-GB"/>
        </w:rPr>
      </w:pPr>
      <w:hyperlink w:anchor="_Toc164153760" w:history="1">
        <w:r w:rsidR="00082905" w:rsidRPr="002D13CD">
          <w:rPr>
            <w:rStyle w:val="Hyperlink"/>
            <w:noProof/>
          </w:rPr>
          <w:t>Frequency of one to one’s</w:t>
        </w:r>
        <w:r w:rsidR="00082905" w:rsidRPr="002D13CD">
          <w:rPr>
            <w:noProof/>
            <w:webHidden/>
          </w:rPr>
          <w:tab/>
        </w:r>
        <w:r w:rsidR="00082905" w:rsidRPr="002D13CD">
          <w:rPr>
            <w:noProof/>
            <w:webHidden/>
          </w:rPr>
          <w:fldChar w:fldCharType="begin"/>
        </w:r>
        <w:r w:rsidR="00082905" w:rsidRPr="002D13CD">
          <w:rPr>
            <w:noProof/>
            <w:webHidden/>
          </w:rPr>
          <w:instrText xml:space="preserve"> PAGEREF _Toc164153760 \h </w:instrText>
        </w:r>
        <w:r w:rsidR="00082905" w:rsidRPr="002D13CD">
          <w:rPr>
            <w:noProof/>
            <w:webHidden/>
          </w:rPr>
        </w:r>
        <w:r w:rsidR="00082905" w:rsidRPr="002D13CD">
          <w:rPr>
            <w:noProof/>
            <w:webHidden/>
          </w:rPr>
          <w:fldChar w:fldCharType="separate"/>
        </w:r>
        <w:r w:rsidR="00082905" w:rsidRPr="002D13CD">
          <w:rPr>
            <w:noProof/>
            <w:webHidden/>
          </w:rPr>
          <w:t>4</w:t>
        </w:r>
        <w:r w:rsidR="00082905" w:rsidRPr="002D13CD">
          <w:rPr>
            <w:noProof/>
            <w:webHidden/>
          </w:rPr>
          <w:fldChar w:fldCharType="end"/>
        </w:r>
      </w:hyperlink>
    </w:p>
    <w:p w14:paraId="1DE86DE0" w14:textId="743DA62E" w:rsidR="00082905" w:rsidRPr="002D13CD" w:rsidRDefault="00E5394F">
      <w:pPr>
        <w:pStyle w:val="TOC2"/>
        <w:tabs>
          <w:tab w:val="right" w:leader="dot" w:pos="9622"/>
        </w:tabs>
        <w:rPr>
          <w:rFonts w:asciiTheme="minorHAnsi" w:eastAsiaTheme="minorEastAsia" w:hAnsiTheme="minorHAnsi"/>
          <w:iCs w:val="0"/>
          <w:noProof/>
          <w:sz w:val="22"/>
          <w:szCs w:val="22"/>
          <w:lang w:eastAsia="en-GB"/>
        </w:rPr>
      </w:pPr>
      <w:hyperlink w:anchor="_Toc164153761" w:history="1">
        <w:r w:rsidR="00082905" w:rsidRPr="002D13CD">
          <w:rPr>
            <w:rStyle w:val="Hyperlink"/>
            <w:rFonts w:eastAsia="Tahoma" w:cs="Arial"/>
            <w:noProof/>
            <w:lang w:eastAsia="en-GB" w:bidi="en-GB"/>
          </w:rPr>
          <w:t>Responsibility</w:t>
        </w:r>
        <w:r w:rsidR="00082905" w:rsidRPr="002D13CD">
          <w:rPr>
            <w:noProof/>
            <w:webHidden/>
          </w:rPr>
          <w:tab/>
        </w:r>
        <w:r w:rsidR="00082905" w:rsidRPr="002D13CD">
          <w:rPr>
            <w:noProof/>
            <w:webHidden/>
          </w:rPr>
          <w:fldChar w:fldCharType="begin"/>
        </w:r>
        <w:r w:rsidR="00082905" w:rsidRPr="002D13CD">
          <w:rPr>
            <w:noProof/>
            <w:webHidden/>
          </w:rPr>
          <w:instrText xml:space="preserve"> PAGEREF _Toc164153761 \h </w:instrText>
        </w:r>
        <w:r w:rsidR="00082905" w:rsidRPr="002D13CD">
          <w:rPr>
            <w:noProof/>
            <w:webHidden/>
          </w:rPr>
        </w:r>
        <w:r w:rsidR="00082905" w:rsidRPr="002D13CD">
          <w:rPr>
            <w:noProof/>
            <w:webHidden/>
          </w:rPr>
          <w:fldChar w:fldCharType="separate"/>
        </w:r>
        <w:r w:rsidR="00082905" w:rsidRPr="002D13CD">
          <w:rPr>
            <w:noProof/>
            <w:webHidden/>
          </w:rPr>
          <w:t>4</w:t>
        </w:r>
        <w:r w:rsidR="00082905" w:rsidRPr="002D13CD">
          <w:rPr>
            <w:noProof/>
            <w:webHidden/>
          </w:rPr>
          <w:fldChar w:fldCharType="end"/>
        </w:r>
      </w:hyperlink>
    </w:p>
    <w:p w14:paraId="78CBDE86" w14:textId="00AABB1B" w:rsidR="00082905" w:rsidRDefault="00E5394F">
      <w:pPr>
        <w:pStyle w:val="TOC2"/>
        <w:tabs>
          <w:tab w:val="right" w:leader="dot" w:pos="9622"/>
        </w:tabs>
        <w:rPr>
          <w:rFonts w:asciiTheme="minorHAnsi" w:eastAsiaTheme="minorEastAsia" w:hAnsiTheme="minorHAnsi"/>
          <w:iCs w:val="0"/>
          <w:noProof/>
          <w:sz w:val="22"/>
          <w:szCs w:val="22"/>
          <w:lang w:eastAsia="en-GB"/>
        </w:rPr>
      </w:pPr>
      <w:hyperlink w:anchor="_Toc164153762" w:history="1">
        <w:r w:rsidR="00082905" w:rsidRPr="002D13CD">
          <w:rPr>
            <w:rStyle w:val="Hyperlink"/>
            <w:noProof/>
          </w:rPr>
          <w:t>How am I? How is your work-life balance?</w:t>
        </w:r>
        <w:r w:rsidR="00082905" w:rsidRPr="002D13CD">
          <w:rPr>
            <w:noProof/>
            <w:webHidden/>
          </w:rPr>
          <w:tab/>
        </w:r>
        <w:r w:rsidR="00082905" w:rsidRPr="002D13CD">
          <w:rPr>
            <w:noProof/>
            <w:webHidden/>
          </w:rPr>
          <w:fldChar w:fldCharType="begin"/>
        </w:r>
        <w:r w:rsidR="00082905" w:rsidRPr="002D13CD">
          <w:rPr>
            <w:noProof/>
            <w:webHidden/>
          </w:rPr>
          <w:instrText xml:space="preserve"> PAGEREF _Toc164153762 \h </w:instrText>
        </w:r>
        <w:r w:rsidR="00082905" w:rsidRPr="002D13CD">
          <w:rPr>
            <w:noProof/>
            <w:webHidden/>
          </w:rPr>
        </w:r>
        <w:r w:rsidR="00082905" w:rsidRPr="002D13CD">
          <w:rPr>
            <w:noProof/>
            <w:webHidden/>
          </w:rPr>
          <w:fldChar w:fldCharType="separate"/>
        </w:r>
        <w:r w:rsidR="00082905" w:rsidRPr="002D13CD">
          <w:rPr>
            <w:noProof/>
            <w:webHidden/>
          </w:rPr>
          <w:t>4</w:t>
        </w:r>
        <w:r w:rsidR="00082905" w:rsidRPr="002D13CD">
          <w:rPr>
            <w:noProof/>
            <w:webHidden/>
          </w:rPr>
          <w:fldChar w:fldCharType="end"/>
        </w:r>
      </w:hyperlink>
    </w:p>
    <w:p w14:paraId="4024A4B4" w14:textId="4AD88004" w:rsidR="00082905" w:rsidRDefault="00E5394F">
      <w:pPr>
        <w:pStyle w:val="TOC2"/>
        <w:tabs>
          <w:tab w:val="right" w:leader="dot" w:pos="9622"/>
        </w:tabs>
        <w:rPr>
          <w:rFonts w:asciiTheme="minorHAnsi" w:eastAsiaTheme="minorEastAsia" w:hAnsiTheme="minorHAnsi"/>
          <w:iCs w:val="0"/>
          <w:noProof/>
          <w:sz w:val="22"/>
          <w:szCs w:val="22"/>
          <w:lang w:eastAsia="en-GB"/>
        </w:rPr>
      </w:pPr>
      <w:hyperlink w:anchor="_Toc164153763" w:history="1">
        <w:r w:rsidR="00082905" w:rsidRPr="00CB6C34">
          <w:rPr>
            <w:rStyle w:val="Hyperlink"/>
            <w:noProof/>
          </w:rPr>
          <w:t>Recap of my last meeting</w:t>
        </w:r>
        <w:r w:rsidR="00082905">
          <w:rPr>
            <w:noProof/>
            <w:webHidden/>
          </w:rPr>
          <w:tab/>
        </w:r>
        <w:r w:rsidR="00082905">
          <w:rPr>
            <w:noProof/>
            <w:webHidden/>
          </w:rPr>
          <w:fldChar w:fldCharType="begin"/>
        </w:r>
        <w:r w:rsidR="00082905">
          <w:rPr>
            <w:noProof/>
            <w:webHidden/>
          </w:rPr>
          <w:instrText xml:space="preserve"> PAGEREF _Toc164153763 \h </w:instrText>
        </w:r>
        <w:r w:rsidR="00082905">
          <w:rPr>
            <w:noProof/>
            <w:webHidden/>
          </w:rPr>
        </w:r>
        <w:r w:rsidR="00082905">
          <w:rPr>
            <w:noProof/>
            <w:webHidden/>
          </w:rPr>
          <w:fldChar w:fldCharType="separate"/>
        </w:r>
        <w:r w:rsidR="00082905">
          <w:rPr>
            <w:noProof/>
            <w:webHidden/>
          </w:rPr>
          <w:t>5</w:t>
        </w:r>
        <w:r w:rsidR="00082905">
          <w:rPr>
            <w:noProof/>
            <w:webHidden/>
          </w:rPr>
          <w:fldChar w:fldCharType="end"/>
        </w:r>
      </w:hyperlink>
    </w:p>
    <w:p w14:paraId="58CF6821" w14:textId="6A60F42F" w:rsidR="00082905" w:rsidRDefault="00E5394F">
      <w:pPr>
        <w:pStyle w:val="TOC2"/>
        <w:tabs>
          <w:tab w:val="right" w:leader="dot" w:pos="9622"/>
        </w:tabs>
        <w:rPr>
          <w:rFonts w:asciiTheme="minorHAnsi" w:eastAsiaTheme="minorEastAsia" w:hAnsiTheme="minorHAnsi"/>
          <w:iCs w:val="0"/>
          <w:noProof/>
          <w:sz w:val="22"/>
          <w:szCs w:val="22"/>
          <w:lang w:eastAsia="en-GB"/>
        </w:rPr>
      </w:pPr>
      <w:hyperlink w:anchor="_Toc164153764" w:history="1">
        <w:r w:rsidR="00082905" w:rsidRPr="00CB6C34">
          <w:rPr>
            <w:rStyle w:val="Hyperlink"/>
            <w:noProof/>
          </w:rPr>
          <w:t>My performance and objectives</w:t>
        </w:r>
        <w:r w:rsidR="00082905">
          <w:rPr>
            <w:noProof/>
            <w:webHidden/>
          </w:rPr>
          <w:tab/>
        </w:r>
        <w:r w:rsidR="00082905">
          <w:rPr>
            <w:noProof/>
            <w:webHidden/>
          </w:rPr>
          <w:fldChar w:fldCharType="begin"/>
        </w:r>
        <w:r w:rsidR="00082905">
          <w:rPr>
            <w:noProof/>
            <w:webHidden/>
          </w:rPr>
          <w:instrText xml:space="preserve"> PAGEREF _Toc164153764 \h </w:instrText>
        </w:r>
        <w:r w:rsidR="00082905">
          <w:rPr>
            <w:noProof/>
            <w:webHidden/>
          </w:rPr>
        </w:r>
        <w:r w:rsidR="00082905">
          <w:rPr>
            <w:noProof/>
            <w:webHidden/>
          </w:rPr>
          <w:fldChar w:fldCharType="separate"/>
        </w:r>
        <w:r w:rsidR="00082905">
          <w:rPr>
            <w:noProof/>
            <w:webHidden/>
          </w:rPr>
          <w:t>5</w:t>
        </w:r>
        <w:r w:rsidR="00082905">
          <w:rPr>
            <w:noProof/>
            <w:webHidden/>
          </w:rPr>
          <w:fldChar w:fldCharType="end"/>
        </w:r>
      </w:hyperlink>
    </w:p>
    <w:p w14:paraId="27DA928E" w14:textId="61D7F070" w:rsidR="00082905" w:rsidRDefault="00E5394F">
      <w:pPr>
        <w:pStyle w:val="TOC2"/>
        <w:tabs>
          <w:tab w:val="right" w:leader="dot" w:pos="9622"/>
        </w:tabs>
        <w:rPr>
          <w:rFonts w:asciiTheme="minorHAnsi" w:eastAsiaTheme="minorEastAsia" w:hAnsiTheme="minorHAnsi"/>
          <w:iCs w:val="0"/>
          <w:noProof/>
          <w:sz w:val="22"/>
          <w:szCs w:val="22"/>
          <w:lang w:eastAsia="en-GB"/>
        </w:rPr>
      </w:pPr>
      <w:hyperlink w:anchor="_Toc164153765" w:history="1">
        <w:r w:rsidR="00082905" w:rsidRPr="00CB6C34">
          <w:rPr>
            <w:rStyle w:val="Hyperlink"/>
            <w:noProof/>
          </w:rPr>
          <w:t>Opportunities to learn, develop, grow</w:t>
        </w:r>
        <w:r w:rsidR="00082905">
          <w:rPr>
            <w:noProof/>
            <w:webHidden/>
          </w:rPr>
          <w:tab/>
        </w:r>
        <w:r w:rsidR="00082905">
          <w:rPr>
            <w:noProof/>
            <w:webHidden/>
          </w:rPr>
          <w:fldChar w:fldCharType="begin"/>
        </w:r>
        <w:r w:rsidR="00082905">
          <w:rPr>
            <w:noProof/>
            <w:webHidden/>
          </w:rPr>
          <w:instrText xml:space="preserve"> PAGEREF _Toc164153765 \h </w:instrText>
        </w:r>
        <w:r w:rsidR="00082905">
          <w:rPr>
            <w:noProof/>
            <w:webHidden/>
          </w:rPr>
        </w:r>
        <w:r w:rsidR="00082905">
          <w:rPr>
            <w:noProof/>
            <w:webHidden/>
          </w:rPr>
          <w:fldChar w:fldCharType="separate"/>
        </w:r>
        <w:r w:rsidR="00082905">
          <w:rPr>
            <w:noProof/>
            <w:webHidden/>
          </w:rPr>
          <w:t>6</w:t>
        </w:r>
        <w:r w:rsidR="00082905">
          <w:rPr>
            <w:noProof/>
            <w:webHidden/>
          </w:rPr>
          <w:fldChar w:fldCharType="end"/>
        </w:r>
      </w:hyperlink>
    </w:p>
    <w:p w14:paraId="07351FE4" w14:textId="16D01A9C" w:rsidR="00082905" w:rsidRDefault="00E5394F">
      <w:pPr>
        <w:pStyle w:val="TOC2"/>
        <w:tabs>
          <w:tab w:val="right" w:leader="dot" w:pos="9622"/>
        </w:tabs>
        <w:rPr>
          <w:rFonts w:asciiTheme="minorHAnsi" w:eastAsiaTheme="minorEastAsia" w:hAnsiTheme="minorHAnsi"/>
          <w:iCs w:val="0"/>
          <w:noProof/>
          <w:sz w:val="22"/>
          <w:szCs w:val="22"/>
          <w:lang w:eastAsia="en-GB"/>
        </w:rPr>
      </w:pPr>
      <w:hyperlink w:anchor="_Toc164153766" w:history="1">
        <w:r w:rsidR="00082905" w:rsidRPr="00CB6C34">
          <w:rPr>
            <w:rStyle w:val="Hyperlink"/>
            <w:noProof/>
          </w:rPr>
          <w:t>Time out</w:t>
        </w:r>
        <w:r w:rsidR="00082905">
          <w:rPr>
            <w:noProof/>
            <w:webHidden/>
          </w:rPr>
          <w:tab/>
        </w:r>
        <w:r w:rsidR="00082905">
          <w:rPr>
            <w:noProof/>
            <w:webHidden/>
          </w:rPr>
          <w:fldChar w:fldCharType="begin"/>
        </w:r>
        <w:r w:rsidR="00082905">
          <w:rPr>
            <w:noProof/>
            <w:webHidden/>
          </w:rPr>
          <w:instrText xml:space="preserve"> PAGEREF _Toc164153766 \h </w:instrText>
        </w:r>
        <w:r w:rsidR="00082905">
          <w:rPr>
            <w:noProof/>
            <w:webHidden/>
          </w:rPr>
        </w:r>
        <w:r w:rsidR="00082905">
          <w:rPr>
            <w:noProof/>
            <w:webHidden/>
          </w:rPr>
          <w:fldChar w:fldCharType="separate"/>
        </w:r>
        <w:r w:rsidR="00082905">
          <w:rPr>
            <w:noProof/>
            <w:webHidden/>
          </w:rPr>
          <w:t>7</w:t>
        </w:r>
        <w:r w:rsidR="00082905">
          <w:rPr>
            <w:noProof/>
            <w:webHidden/>
          </w:rPr>
          <w:fldChar w:fldCharType="end"/>
        </w:r>
      </w:hyperlink>
    </w:p>
    <w:p w14:paraId="1C151A30" w14:textId="53E842A4" w:rsidR="00082905" w:rsidRDefault="00E5394F">
      <w:pPr>
        <w:pStyle w:val="TOC2"/>
        <w:tabs>
          <w:tab w:val="right" w:leader="dot" w:pos="9622"/>
        </w:tabs>
        <w:rPr>
          <w:rFonts w:asciiTheme="minorHAnsi" w:eastAsiaTheme="minorEastAsia" w:hAnsiTheme="minorHAnsi"/>
          <w:iCs w:val="0"/>
          <w:noProof/>
          <w:sz w:val="22"/>
          <w:szCs w:val="22"/>
          <w:lang w:eastAsia="en-GB"/>
        </w:rPr>
      </w:pPr>
      <w:hyperlink w:anchor="_Toc164153767" w:history="1">
        <w:r w:rsidR="00082905" w:rsidRPr="00CB6C34">
          <w:rPr>
            <w:rStyle w:val="Hyperlink"/>
            <w:noProof/>
          </w:rPr>
          <w:t>What can you do for me?</w:t>
        </w:r>
        <w:r w:rsidR="00082905">
          <w:rPr>
            <w:noProof/>
            <w:webHidden/>
          </w:rPr>
          <w:tab/>
        </w:r>
        <w:r w:rsidR="00082905">
          <w:rPr>
            <w:noProof/>
            <w:webHidden/>
          </w:rPr>
          <w:fldChar w:fldCharType="begin"/>
        </w:r>
        <w:r w:rsidR="00082905">
          <w:rPr>
            <w:noProof/>
            <w:webHidden/>
          </w:rPr>
          <w:instrText xml:space="preserve"> PAGEREF _Toc164153767 \h </w:instrText>
        </w:r>
        <w:r w:rsidR="00082905">
          <w:rPr>
            <w:noProof/>
            <w:webHidden/>
          </w:rPr>
        </w:r>
        <w:r w:rsidR="00082905">
          <w:rPr>
            <w:noProof/>
            <w:webHidden/>
          </w:rPr>
          <w:fldChar w:fldCharType="separate"/>
        </w:r>
        <w:r w:rsidR="00082905">
          <w:rPr>
            <w:noProof/>
            <w:webHidden/>
          </w:rPr>
          <w:t>8</w:t>
        </w:r>
        <w:r w:rsidR="00082905">
          <w:rPr>
            <w:noProof/>
            <w:webHidden/>
          </w:rPr>
          <w:fldChar w:fldCharType="end"/>
        </w:r>
      </w:hyperlink>
    </w:p>
    <w:p w14:paraId="709A6B4B" w14:textId="3680BDD7" w:rsidR="00082905" w:rsidRDefault="00E5394F">
      <w:pPr>
        <w:pStyle w:val="TOC2"/>
        <w:tabs>
          <w:tab w:val="right" w:leader="dot" w:pos="9622"/>
        </w:tabs>
        <w:rPr>
          <w:rFonts w:asciiTheme="minorHAnsi" w:eastAsiaTheme="minorEastAsia" w:hAnsiTheme="minorHAnsi"/>
          <w:iCs w:val="0"/>
          <w:noProof/>
          <w:sz w:val="22"/>
          <w:szCs w:val="22"/>
          <w:lang w:eastAsia="en-GB"/>
        </w:rPr>
      </w:pPr>
      <w:hyperlink w:anchor="_Toc164153768" w:history="1">
        <w:r w:rsidR="00082905" w:rsidRPr="00CB6C34">
          <w:rPr>
            <w:rStyle w:val="Hyperlink"/>
            <w:noProof/>
          </w:rPr>
          <w:t>Summary of actions</w:t>
        </w:r>
        <w:r w:rsidR="00082905">
          <w:rPr>
            <w:noProof/>
            <w:webHidden/>
          </w:rPr>
          <w:tab/>
        </w:r>
        <w:r w:rsidR="00082905">
          <w:rPr>
            <w:noProof/>
            <w:webHidden/>
          </w:rPr>
          <w:fldChar w:fldCharType="begin"/>
        </w:r>
        <w:r w:rsidR="00082905">
          <w:rPr>
            <w:noProof/>
            <w:webHidden/>
          </w:rPr>
          <w:instrText xml:space="preserve"> PAGEREF _Toc164153768 \h </w:instrText>
        </w:r>
        <w:r w:rsidR="00082905">
          <w:rPr>
            <w:noProof/>
            <w:webHidden/>
          </w:rPr>
        </w:r>
        <w:r w:rsidR="00082905">
          <w:rPr>
            <w:noProof/>
            <w:webHidden/>
          </w:rPr>
          <w:fldChar w:fldCharType="separate"/>
        </w:r>
        <w:r w:rsidR="00082905">
          <w:rPr>
            <w:noProof/>
            <w:webHidden/>
          </w:rPr>
          <w:t>8</w:t>
        </w:r>
        <w:r w:rsidR="00082905">
          <w:rPr>
            <w:noProof/>
            <w:webHidden/>
          </w:rPr>
          <w:fldChar w:fldCharType="end"/>
        </w:r>
      </w:hyperlink>
    </w:p>
    <w:p w14:paraId="6F12FD80" w14:textId="7F98686F" w:rsidR="00082905" w:rsidRDefault="00E5394F">
      <w:pPr>
        <w:pStyle w:val="TOC2"/>
        <w:tabs>
          <w:tab w:val="right" w:leader="dot" w:pos="9622"/>
        </w:tabs>
        <w:rPr>
          <w:rFonts w:asciiTheme="minorHAnsi" w:eastAsiaTheme="minorEastAsia" w:hAnsiTheme="minorHAnsi"/>
          <w:iCs w:val="0"/>
          <w:noProof/>
          <w:sz w:val="22"/>
          <w:szCs w:val="22"/>
          <w:lang w:eastAsia="en-GB"/>
        </w:rPr>
      </w:pPr>
      <w:hyperlink w:anchor="_Toc164153769" w:history="1">
        <w:r w:rsidR="00082905" w:rsidRPr="00CB6C34">
          <w:rPr>
            <w:rStyle w:val="Hyperlink"/>
            <w:noProof/>
          </w:rPr>
          <w:t>Handy tips for employees</w:t>
        </w:r>
        <w:r w:rsidR="00082905">
          <w:rPr>
            <w:noProof/>
            <w:webHidden/>
          </w:rPr>
          <w:tab/>
        </w:r>
        <w:r w:rsidR="00082905">
          <w:rPr>
            <w:noProof/>
            <w:webHidden/>
          </w:rPr>
          <w:fldChar w:fldCharType="begin"/>
        </w:r>
        <w:r w:rsidR="00082905">
          <w:rPr>
            <w:noProof/>
            <w:webHidden/>
          </w:rPr>
          <w:instrText xml:space="preserve"> PAGEREF _Toc164153769 \h </w:instrText>
        </w:r>
        <w:r w:rsidR="00082905">
          <w:rPr>
            <w:noProof/>
            <w:webHidden/>
          </w:rPr>
        </w:r>
        <w:r w:rsidR="00082905">
          <w:rPr>
            <w:noProof/>
            <w:webHidden/>
          </w:rPr>
          <w:fldChar w:fldCharType="separate"/>
        </w:r>
        <w:r w:rsidR="00082905">
          <w:rPr>
            <w:noProof/>
            <w:webHidden/>
          </w:rPr>
          <w:t>8</w:t>
        </w:r>
        <w:r w:rsidR="00082905">
          <w:rPr>
            <w:noProof/>
            <w:webHidden/>
          </w:rPr>
          <w:fldChar w:fldCharType="end"/>
        </w:r>
      </w:hyperlink>
    </w:p>
    <w:p w14:paraId="46940F03" w14:textId="4AC86390" w:rsidR="00082905" w:rsidRDefault="00E5394F">
      <w:pPr>
        <w:pStyle w:val="TOC2"/>
        <w:tabs>
          <w:tab w:val="right" w:leader="dot" w:pos="9622"/>
        </w:tabs>
        <w:rPr>
          <w:rFonts w:asciiTheme="minorHAnsi" w:eastAsiaTheme="minorEastAsia" w:hAnsiTheme="minorHAnsi"/>
          <w:iCs w:val="0"/>
          <w:noProof/>
          <w:sz w:val="22"/>
          <w:szCs w:val="22"/>
          <w:lang w:eastAsia="en-GB"/>
        </w:rPr>
      </w:pPr>
      <w:hyperlink w:anchor="_Toc164153770" w:history="1">
        <w:r w:rsidR="00082905" w:rsidRPr="00CB6C34">
          <w:rPr>
            <w:rStyle w:val="Hyperlink"/>
            <w:noProof/>
          </w:rPr>
          <w:t>Handy tips for managers</w:t>
        </w:r>
        <w:r w:rsidR="00082905">
          <w:rPr>
            <w:noProof/>
            <w:webHidden/>
          </w:rPr>
          <w:tab/>
        </w:r>
        <w:r w:rsidR="00082905">
          <w:rPr>
            <w:noProof/>
            <w:webHidden/>
          </w:rPr>
          <w:fldChar w:fldCharType="begin"/>
        </w:r>
        <w:r w:rsidR="00082905">
          <w:rPr>
            <w:noProof/>
            <w:webHidden/>
          </w:rPr>
          <w:instrText xml:space="preserve"> PAGEREF _Toc164153770 \h </w:instrText>
        </w:r>
        <w:r w:rsidR="00082905">
          <w:rPr>
            <w:noProof/>
            <w:webHidden/>
          </w:rPr>
        </w:r>
        <w:r w:rsidR="00082905">
          <w:rPr>
            <w:noProof/>
            <w:webHidden/>
          </w:rPr>
          <w:fldChar w:fldCharType="separate"/>
        </w:r>
        <w:r w:rsidR="00082905">
          <w:rPr>
            <w:noProof/>
            <w:webHidden/>
          </w:rPr>
          <w:t>9</w:t>
        </w:r>
        <w:r w:rsidR="00082905">
          <w:rPr>
            <w:noProof/>
            <w:webHidden/>
          </w:rPr>
          <w:fldChar w:fldCharType="end"/>
        </w:r>
      </w:hyperlink>
    </w:p>
    <w:p w14:paraId="44D25C3F" w14:textId="709423F2" w:rsidR="00682323" w:rsidRPr="00CA3FFD" w:rsidRDefault="004038A0" w:rsidP="00CA3FFD">
      <w:pPr>
        <w:pStyle w:val="TOC2"/>
        <w:tabs>
          <w:tab w:val="right" w:leader="dot" w:pos="9622"/>
        </w:tabs>
        <w:rPr>
          <w:noProof/>
        </w:rPr>
      </w:pPr>
      <w:r w:rsidRPr="000422B4">
        <w:rPr>
          <w:color w:val="000000" w:themeColor="text1"/>
        </w:rPr>
        <w:fldChar w:fldCharType="end"/>
      </w:r>
      <w:r w:rsidR="00B428B4" w:rsidRPr="000422B4">
        <w:rPr>
          <w:noProof/>
          <w:color w:val="000000" w:themeColor="text1"/>
        </w:rPr>
        <w:t xml:space="preserve"> </w:t>
      </w:r>
    </w:p>
    <w:p w14:paraId="574C0625" w14:textId="6CDCF4C3" w:rsidR="00682323" w:rsidRDefault="00682323" w:rsidP="00682323">
      <w:pPr>
        <w:pStyle w:val="TOC1"/>
        <w:tabs>
          <w:tab w:val="right" w:leader="dot" w:pos="9622"/>
        </w:tabs>
        <w:rPr>
          <w:noProof/>
        </w:rPr>
      </w:pPr>
    </w:p>
    <w:p w14:paraId="0B438A55" w14:textId="1EBF4CD0" w:rsidR="00C840AC" w:rsidRPr="00A05F32" w:rsidRDefault="00C840AC" w:rsidP="00C34EEC">
      <w:pPr>
        <w:pStyle w:val="Footer"/>
      </w:pPr>
      <w:r w:rsidRPr="00A05F32">
        <w:br w:type="page"/>
      </w:r>
    </w:p>
    <w:p w14:paraId="634CBB09" w14:textId="25BF6971" w:rsidR="00402F22" w:rsidRDefault="000422B4" w:rsidP="0044483F">
      <w:pPr>
        <w:pStyle w:val="Heading2"/>
      </w:pPr>
      <w:bookmarkStart w:id="3" w:name="_Toc164153756"/>
      <w:bookmarkEnd w:id="0"/>
      <w:r>
        <w:lastRenderedPageBreak/>
        <w:t>Introduction</w:t>
      </w:r>
      <w:bookmarkEnd w:id="3"/>
    </w:p>
    <w:p w14:paraId="78E0C70F" w14:textId="77777777" w:rsidR="0044483F" w:rsidRPr="0044483F" w:rsidRDefault="0044483F" w:rsidP="0044483F">
      <w:pPr>
        <w:widowControl w:val="0"/>
        <w:autoSpaceDE w:val="0"/>
        <w:autoSpaceDN w:val="0"/>
        <w:spacing w:before="0" w:after="100" w:afterAutospacing="1"/>
        <w:jc w:val="both"/>
        <w:rPr>
          <w:rFonts w:eastAsia="Tahoma" w:cs="Arial"/>
          <w:lang w:eastAsia="en-GB" w:bidi="en-GB"/>
        </w:rPr>
      </w:pPr>
      <w:r w:rsidRPr="0044483F">
        <w:rPr>
          <w:rFonts w:eastAsia="Tahoma" w:cs="Arial"/>
          <w:lang w:eastAsia="en-GB" w:bidi="en-GB"/>
        </w:rPr>
        <w:t>We know that our people are our most important asset, and you and your skills, experience and knowledge are at the heart of all we do and all that we achieve.</w:t>
      </w:r>
    </w:p>
    <w:p w14:paraId="62418960" w14:textId="77777777" w:rsidR="0044483F" w:rsidRPr="0044483F" w:rsidRDefault="0044483F" w:rsidP="0044483F">
      <w:pPr>
        <w:widowControl w:val="0"/>
        <w:autoSpaceDE w:val="0"/>
        <w:autoSpaceDN w:val="0"/>
        <w:spacing w:before="0" w:after="100" w:afterAutospacing="1"/>
        <w:jc w:val="both"/>
        <w:rPr>
          <w:rFonts w:eastAsia="Tahoma" w:cs="Arial"/>
          <w:lang w:eastAsia="en-GB" w:bidi="en-GB"/>
        </w:rPr>
      </w:pPr>
      <w:r w:rsidRPr="0044483F">
        <w:rPr>
          <w:rFonts w:eastAsia="Tahoma" w:cs="Arial"/>
          <w:lang w:eastAsia="en-GB" w:bidi="en-GB"/>
        </w:rPr>
        <w:t>Therefore, we want to focus on you – to hear your thoughts, understand your needs and aspirations – and provide you with dedicated time and resources to focus on this.</w:t>
      </w:r>
    </w:p>
    <w:p w14:paraId="07401CB1" w14:textId="5D0CC771" w:rsidR="0044483F" w:rsidRDefault="0044483F" w:rsidP="0044483F">
      <w:pPr>
        <w:widowControl w:val="0"/>
        <w:autoSpaceDE w:val="0"/>
        <w:autoSpaceDN w:val="0"/>
        <w:spacing w:before="0" w:after="100" w:afterAutospacing="1"/>
        <w:jc w:val="both"/>
        <w:rPr>
          <w:rFonts w:eastAsia="Tahoma" w:cs="Arial"/>
          <w:lang w:eastAsia="en-GB" w:bidi="en-GB"/>
        </w:rPr>
      </w:pPr>
      <w:r w:rsidRPr="0044483F">
        <w:rPr>
          <w:rFonts w:eastAsia="Tahoma" w:cs="Arial"/>
          <w:lang w:eastAsia="en-GB" w:bidi="en-GB"/>
        </w:rPr>
        <w:t>One to One meetings will enable you to do this, and help you to take responsibility for your own engagement and development. Use this opportunity to explore what’s important to you, and to have a conversation with your manager about what you need and how we can support you to achieve your goals.</w:t>
      </w:r>
    </w:p>
    <w:p w14:paraId="19A9D074" w14:textId="4E7A0FAB" w:rsidR="00EF1E97" w:rsidRDefault="0044483F" w:rsidP="0044483F">
      <w:pPr>
        <w:pStyle w:val="Heading2"/>
      </w:pPr>
      <w:bookmarkStart w:id="4" w:name="_Toc164153757"/>
      <w:bookmarkStart w:id="5" w:name="_Toc12453119"/>
      <w:bookmarkStart w:id="6" w:name="_Toc14333829"/>
      <w:bookmarkStart w:id="7" w:name="_Toc14333855"/>
      <w:bookmarkStart w:id="8" w:name="_Toc14334668"/>
      <w:bookmarkStart w:id="9" w:name="_Toc14335493"/>
      <w:bookmarkStart w:id="10" w:name="_Toc14336859"/>
      <w:r>
        <w:t>Why use this guide?</w:t>
      </w:r>
      <w:bookmarkEnd w:id="4"/>
    </w:p>
    <w:p w14:paraId="56B82C0A" w14:textId="77777777" w:rsidR="0044483F" w:rsidRPr="0044483F" w:rsidRDefault="0044483F" w:rsidP="0044483F">
      <w:pPr>
        <w:widowControl w:val="0"/>
        <w:tabs>
          <w:tab w:val="left" w:pos="5387"/>
        </w:tabs>
        <w:autoSpaceDE w:val="0"/>
        <w:autoSpaceDN w:val="0"/>
        <w:spacing w:after="100" w:afterAutospacing="1"/>
        <w:ind w:right="573"/>
        <w:rPr>
          <w:rFonts w:eastAsia="Tahoma" w:cs="Arial"/>
          <w:lang w:eastAsia="en-GB" w:bidi="en-GB"/>
        </w:rPr>
      </w:pPr>
      <w:r w:rsidRPr="0044483F">
        <w:rPr>
          <w:rFonts w:eastAsia="Tahoma" w:cs="Arial"/>
          <w:lang w:eastAsia="en-GB" w:bidi="en-GB"/>
        </w:rPr>
        <w:t>The aim of this guide is to provide both employees and managers with a number of potential topics for discussion during your One to One meeting and give some idea of the questions that could be discussed. It is not meant to be a questionnaire that you go through one-by-one, but is instead a tool to facilitate a meaningful conversation and a purposeful One to One meeting.</w:t>
      </w:r>
    </w:p>
    <w:p w14:paraId="727E5997" w14:textId="77777777" w:rsidR="0044483F" w:rsidRPr="0044483F" w:rsidRDefault="0044483F" w:rsidP="0044483F">
      <w:pPr>
        <w:widowControl w:val="0"/>
        <w:autoSpaceDE w:val="0"/>
        <w:autoSpaceDN w:val="0"/>
        <w:spacing w:after="100" w:afterAutospacing="1"/>
        <w:rPr>
          <w:rFonts w:eastAsia="Tahoma" w:cs="Arial"/>
          <w:lang w:eastAsia="en-GB" w:bidi="en-GB"/>
        </w:rPr>
      </w:pPr>
      <w:r w:rsidRPr="0044483F">
        <w:rPr>
          <w:rFonts w:eastAsia="Tahoma" w:cs="Arial"/>
          <w:lang w:eastAsia="en-GB" w:bidi="en-GB"/>
        </w:rPr>
        <w:t>The guide aims to:</w:t>
      </w:r>
    </w:p>
    <w:p w14:paraId="743FED83" w14:textId="77777777" w:rsidR="0044483F" w:rsidRPr="0044483F" w:rsidRDefault="0044483F" w:rsidP="0044483F">
      <w:pPr>
        <w:widowControl w:val="0"/>
        <w:numPr>
          <w:ilvl w:val="0"/>
          <w:numId w:val="22"/>
        </w:numPr>
        <w:tabs>
          <w:tab w:val="left" w:pos="851"/>
        </w:tabs>
        <w:autoSpaceDE w:val="0"/>
        <w:autoSpaceDN w:val="0"/>
        <w:spacing w:before="0" w:after="100" w:afterAutospacing="1"/>
        <w:rPr>
          <w:rFonts w:cs="Arial"/>
          <w:color w:val="000000" w:themeColor="text1"/>
        </w:rPr>
      </w:pPr>
      <w:r w:rsidRPr="0044483F">
        <w:rPr>
          <w:rFonts w:cs="Arial"/>
          <w:color w:val="000000" w:themeColor="text1"/>
        </w:rPr>
        <w:t>Help you to get to know each other;</w:t>
      </w:r>
    </w:p>
    <w:p w14:paraId="5387BDF0" w14:textId="77777777" w:rsidR="0044483F" w:rsidRPr="0044483F" w:rsidRDefault="0044483F" w:rsidP="0044483F">
      <w:pPr>
        <w:widowControl w:val="0"/>
        <w:numPr>
          <w:ilvl w:val="0"/>
          <w:numId w:val="22"/>
        </w:numPr>
        <w:tabs>
          <w:tab w:val="left" w:pos="851"/>
        </w:tabs>
        <w:autoSpaceDE w:val="0"/>
        <w:autoSpaceDN w:val="0"/>
        <w:spacing w:before="0" w:after="100" w:afterAutospacing="1"/>
        <w:ind w:right="670"/>
        <w:rPr>
          <w:rFonts w:cs="Arial"/>
          <w:color w:val="000000" w:themeColor="text1"/>
        </w:rPr>
      </w:pPr>
      <w:r w:rsidRPr="0044483F">
        <w:rPr>
          <w:rFonts w:cs="Arial"/>
          <w:color w:val="000000" w:themeColor="text1"/>
        </w:rPr>
        <w:t>Focus us on our people, their needs and aspirations;</w:t>
      </w:r>
    </w:p>
    <w:p w14:paraId="198E8A10" w14:textId="77777777" w:rsidR="0044483F" w:rsidRPr="0044483F" w:rsidRDefault="0044483F" w:rsidP="0044483F">
      <w:pPr>
        <w:widowControl w:val="0"/>
        <w:numPr>
          <w:ilvl w:val="0"/>
          <w:numId w:val="22"/>
        </w:numPr>
        <w:tabs>
          <w:tab w:val="left" w:pos="851"/>
        </w:tabs>
        <w:autoSpaceDE w:val="0"/>
        <w:autoSpaceDN w:val="0"/>
        <w:spacing w:before="0" w:after="100" w:afterAutospacing="1"/>
        <w:ind w:right="260"/>
        <w:rPr>
          <w:rFonts w:cs="Arial"/>
          <w:color w:val="000000" w:themeColor="text1"/>
        </w:rPr>
      </w:pPr>
      <w:r w:rsidRPr="0044483F">
        <w:rPr>
          <w:rFonts w:cs="Arial"/>
          <w:color w:val="000000" w:themeColor="text1"/>
        </w:rPr>
        <w:t>Facilitate an authentic conversation that strengthens the line management relationship;</w:t>
      </w:r>
    </w:p>
    <w:p w14:paraId="0C53548B" w14:textId="77777777" w:rsidR="0044483F" w:rsidRPr="0044483F" w:rsidRDefault="0044483F" w:rsidP="0044483F">
      <w:pPr>
        <w:widowControl w:val="0"/>
        <w:numPr>
          <w:ilvl w:val="0"/>
          <w:numId w:val="22"/>
        </w:numPr>
        <w:tabs>
          <w:tab w:val="left" w:pos="851"/>
        </w:tabs>
        <w:autoSpaceDE w:val="0"/>
        <w:autoSpaceDN w:val="0"/>
        <w:spacing w:before="0" w:after="100" w:afterAutospacing="1"/>
        <w:ind w:right="622"/>
        <w:rPr>
          <w:rFonts w:cs="Arial"/>
          <w:color w:val="000000" w:themeColor="text1"/>
        </w:rPr>
      </w:pPr>
      <w:r w:rsidRPr="0044483F">
        <w:rPr>
          <w:rFonts w:cs="Arial"/>
          <w:color w:val="000000" w:themeColor="text1"/>
        </w:rPr>
        <w:t>Identify any underlying problems or performance issues and tackle them quickly.</w:t>
      </w:r>
    </w:p>
    <w:p w14:paraId="2E8D2D5B" w14:textId="169E12EE" w:rsidR="00A648A2" w:rsidRDefault="00A648A2" w:rsidP="00A203A4">
      <w:pPr>
        <w:pStyle w:val="Heading2"/>
      </w:pPr>
      <w:bookmarkStart w:id="11" w:name="_Toc164153758"/>
      <w:bookmarkStart w:id="12" w:name="_Toc14349608"/>
      <w:bookmarkEnd w:id="5"/>
      <w:bookmarkEnd w:id="6"/>
      <w:bookmarkEnd w:id="7"/>
      <w:bookmarkEnd w:id="8"/>
      <w:bookmarkEnd w:id="9"/>
      <w:bookmarkEnd w:id="10"/>
      <w:r>
        <w:t>Housekeeping questions</w:t>
      </w:r>
      <w:bookmarkEnd w:id="11"/>
    </w:p>
    <w:p w14:paraId="1C58D064" w14:textId="620BD981" w:rsidR="00A648A2" w:rsidRDefault="00A648A2" w:rsidP="00A648A2">
      <w:pPr>
        <w:widowControl w:val="0"/>
        <w:tabs>
          <w:tab w:val="left" w:pos="734"/>
        </w:tabs>
        <w:autoSpaceDE w:val="0"/>
        <w:autoSpaceDN w:val="0"/>
        <w:spacing w:after="100" w:afterAutospacing="1"/>
        <w:ind w:right="622"/>
        <w:rPr>
          <w:rFonts w:eastAsia="Tahoma" w:cs="Arial"/>
          <w:lang w:eastAsia="en-GB" w:bidi="en-GB"/>
        </w:rPr>
      </w:pPr>
      <w:r w:rsidRPr="00A648A2">
        <w:rPr>
          <w:rFonts w:eastAsia="Tahoma" w:cs="Arial"/>
          <w:lang w:eastAsia="en-GB" w:bidi="en-GB"/>
        </w:rPr>
        <w:t>We recommend that you ask the following questions on a regular basis throughout the One to One period to ensure documents are up to date and we are compliant.</w:t>
      </w:r>
    </w:p>
    <w:p w14:paraId="7BA4227F" w14:textId="77777777" w:rsidR="00B34E0A" w:rsidRPr="00A648A2" w:rsidRDefault="00B34E0A" w:rsidP="00A648A2">
      <w:pPr>
        <w:widowControl w:val="0"/>
        <w:tabs>
          <w:tab w:val="left" w:pos="734"/>
        </w:tabs>
        <w:autoSpaceDE w:val="0"/>
        <w:autoSpaceDN w:val="0"/>
        <w:spacing w:after="100" w:afterAutospacing="1"/>
        <w:ind w:right="622"/>
        <w:rPr>
          <w:rFonts w:eastAsia="Tahoma" w:cs="Arial"/>
          <w:lang w:eastAsia="en-GB" w:bidi="en-GB"/>
        </w:rPr>
      </w:pPr>
    </w:p>
    <w:p w14:paraId="163F3CA9" w14:textId="77777777" w:rsidR="00A648A2" w:rsidRPr="00A648A2" w:rsidRDefault="00A648A2" w:rsidP="00A648A2">
      <w:pPr>
        <w:widowControl w:val="0"/>
        <w:numPr>
          <w:ilvl w:val="0"/>
          <w:numId w:val="24"/>
        </w:numPr>
        <w:tabs>
          <w:tab w:val="left" w:pos="734"/>
        </w:tabs>
        <w:autoSpaceDE w:val="0"/>
        <w:autoSpaceDN w:val="0"/>
        <w:spacing w:before="0" w:after="100" w:afterAutospacing="1"/>
        <w:ind w:right="622"/>
        <w:rPr>
          <w:rFonts w:cs="Arial"/>
          <w:color w:val="000000" w:themeColor="text1"/>
        </w:rPr>
      </w:pPr>
      <w:r w:rsidRPr="00A648A2">
        <w:rPr>
          <w:rFonts w:cs="Arial"/>
          <w:color w:val="000000" w:themeColor="text1"/>
        </w:rPr>
        <w:lastRenderedPageBreak/>
        <w:t>Is the Job Description accurate?</w:t>
      </w:r>
    </w:p>
    <w:p w14:paraId="1306D8F1" w14:textId="77777777" w:rsidR="00A648A2" w:rsidRPr="00A648A2" w:rsidRDefault="00A648A2" w:rsidP="00A648A2">
      <w:pPr>
        <w:widowControl w:val="0"/>
        <w:numPr>
          <w:ilvl w:val="0"/>
          <w:numId w:val="24"/>
        </w:numPr>
        <w:tabs>
          <w:tab w:val="left" w:pos="734"/>
        </w:tabs>
        <w:autoSpaceDE w:val="0"/>
        <w:autoSpaceDN w:val="0"/>
        <w:spacing w:before="0" w:after="100" w:afterAutospacing="1"/>
        <w:ind w:right="622"/>
        <w:rPr>
          <w:rFonts w:cs="Arial"/>
          <w:color w:val="000000" w:themeColor="text1"/>
        </w:rPr>
      </w:pPr>
      <w:r w:rsidRPr="00A648A2">
        <w:rPr>
          <w:rFonts w:cs="Arial"/>
          <w:color w:val="000000" w:themeColor="text1"/>
        </w:rPr>
        <w:t>If your job requires a DBS - is your certificate up to date? If not please contact HR.</w:t>
      </w:r>
    </w:p>
    <w:p w14:paraId="08BD5C36" w14:textId="77777777" w:rsidR="00A648A2" w:rsidRPr="00A648A2" w:rsidRDefault="00A648A2" w:rsidP="00A648A2">
      <w:pPr>
        <w:widowControl w:val="0"/>
        <w:numPr>
          <w:ilvl w:val="0"/>
          <w:numId w:val="24"/>
        </w:numPr>
        <w:tabs>
          <w:tab w:val="left" w:pos="734"/>
        </w:tabs>
        <w:autoSpaceDE w:val="0"/>
        <w:autoSpaceDN w:val="0"/>
        <w:spacing w:before="0" w:after="100" w:afterAutospacing="1"/>
        <w:ind w:right="622"/>
        <w:rPr>
          <w:rFonts w:cs="Arial"/>
          <w:color w:val="000000" w:themeColor="text1"/>
        </w:rPr>
      </w:pPr>
      <w:r w:rsidRPr="00A648A2">
        <w:rPr>
          <w:rFonts w:cs="Arial"/>
          <w:color w:val="000000" w:themeColor="text1"/>
        </w:rPr>
        <w:t>Is health surveillance required? If yes, is this up to date?</w:t>
      </w:r>
    </w:p>
    <w:p w14:paraId="6387421B" w14:textId="77777777" w:rsidR="00A648A2" w:rsidRPr="00A648A2" w:rsidRDefault="00A648A2" w:rsidP="00A648A2">
      <w:pPr>
        <w:widowControl w:val="0"/>
        <w:numPr>
          <w:ilvl w:val="0"/>
          <w:numId w:val="24"/>
        </w:numPr>
        <w:tabs>
          <w:tab w:val="left" w:pos="734"/>
        </w:tabs>
        <w:autoSpaceDE w:val="0"/>
        <w:autoSpaceDN w:val="0"/>
        <w:spacing w:before="0" w:after="100" w:afterAutospacing="1"/>
        <w:ind w:right="622"/>
        <w:rPr>
          <w:rFonts w:cs="Arial"/>
          <w:color w:val="000000" w:themeColor="text1"/>
        </w:rPr>
      </w:pPr>
      <w:r w:rsidRPr="00A648A2">
        <w:rPr>
          <w:rFonts w:cs="Arial"/>
          <w:color w:val="000000" w:themeColor="text1"/>
        </w:rPr>
        <w:t xml:space="preserve">Does the risk assessment for the work indicate exposure to hazards at a level that may cause: hearing damage, respiratory system damage, hand arm vibration syndrome, skin sensitisation? If you require further information on this </w:t>
      </w:r>
      <w:proofErr w:type="gramStart"/>
      <w:r w:rsidRPr="00A648A2">
        <w:rPr>
          <w:rFonts w:cs="Arial"/>
          <w:color w:val="000000" w:themeColor="text1"/>
        </w:rPr>
        <w:t>area</w:t>
      </w:r>
      <w:proofErr w:type="gramEnd"/>
      <w:r w:rsidRPr="00A648A2">
        <w:rPr>
          <w:rFonts w:cs="Arial"/>
          <w:color w:val="000000" w:themeColor="text1"/>
        </w:rPr>
        <w:t xml:space="preserve"> please contact the Corporate Health and Safety team.</w:t>
      </w:r>
    </w:p>
    <w:p w14:paraId="5647ABFE" w14:textId="56FFF261" w:rsidR="00A648A2" w:rsidRPr="00A648A2" w:rsidRDefault="00A648A2" w:rsidP="00A648A2">
      <w:pPr>
        <w:pStyle w:val="Heading2"/>
      </w:pPr>
      <w:bookmarkStart w:id="13" w:name="_Toc164153759"/>
      <w:r>
        <w:t>Welsh language standards</w:t>
      </w:r>
      <w:bookmarkEnd w:id="13"/>
    </w:p>
    <w:p w14:paraId="3C086612" w14:textId="77777777" w:rsidR="00A648A2" w:rsidRPr="00A648A2" w:rsidRDefault="00A648A2" w:rsidP="00A648A2">
      <w:pPr>
        <w:widowControl w:val="0"/>
        <w:numPr>
          <w:ilvl w:val="0"/>
          <w:numId w:val="25"/>
        </w:numPr>
        <w:tabs>
          <w:tab w:val="left" w:pos="734"/>
        </w:tabs>
        <w:autoSpaceDE w:val="0"/>
        <w:autoSpaceDN w:val="0"/>
        <w:spacing w:before="0" w:after="100" w:afterAutospacing="1"/>
        <w:ind w:right="622"/>
        <w:rPr>
          <w:rFonts w:cs="Arial"/>
          <w:color w:val="000000" w:themeColor="text1"/>
        </w:rPr>
      </w:pPr>
      <w:r w:rsidRPr="00A648A2">
        <w:rPr>
          <w:rFonts w:cs="Arial"/>
          <w:color w:val="000000" w:themeColor="text1"/>
        </w:rPr>
        <w:t>Do you wish to receive any documents that outline your training needs or requirements in Welsh?</w:t>
      </w:r>
    </w:p>
    <w:p w14:paraId="29409ECD" w14:textId="77777777" w:rsidR="00A648A2" w:rsidRPr="00A648A2" w:rsidRDefault="00A648A2" w:rsidP="00A648A2">
      <w:pPr>
        <w:widowControl w:val="0"/>
        <w:numPr>
          <w:ilvl w:val="0"/>
          <w:numId w:val="25"/>
        </w:numPr>
        <w:tabs>
          <w:tab w:val="left" w:pos="734"/>
        </w:tabs>
        <w:autoSpaceDE w:val="0"/>
        <w:autoSpaceDN w:val="0"/>
        <w:spacing w:before="0" w:after="100" w:afterAutospacing="1"/>
        <w:ind w:right="622"/>
        <w:rPr>
          <w:rFonts w:cs="Arial"/>
          <w:color w:val="000000" w:themeColor="text1"/>
        </w:rPr>
      </w:pPr>
      <w:r w:rsidRPr="00A648A2">
        <w:rPr>
          <w:rFonts w:cs="Arial"/>
          <w:color w:val="000000" w:themeColor="text1"/>
        </w:rPr>
        <w:t>Do you wish to have a copy of this One to One form in Welsh?</w:t>
      </w:r>
    </w:p>
    <w:p w14:paraId="2F18E548" w14:textId="77777777" w:rsidR="00A648A2" w:rsidRPr="00A648A2" w:rsidRDefault="00A648A2" w:rsidP="00A648A2">
      <w:pPr>
        <w:widowControl w:val="0"/>
        <w:tabs>
          <w:tab w:val="left" w:pos="734"/>
        </w:tabs>
        <w:autoSpaceDE w:val="0"/>
        <w:autoSpaceDN w:val="0"/>
        <w:spacing w:after="100" w:afterAutospacing="1"/>
        <w:ind w:right="622"/>
        <w:rPr>
          <w:rFonts w:cs="Arial"/>
        </w:rPr>
      </w:pPr>
      <w:r w:rsidRPr="00A648A2">
        <w:rPr>
          <w:rFonts w:cs="Arial"/>
        </w:rPr>
        <w:t>If yes for either question it is the responsibility of the manager to have the documentation available in Welsh and/or have it translated.</w:t>
      </w:r>
    </w:p>
    <w:p w14:paraId="7911BBE5" w14:textId="1CE6D916" w:rsidR="00A648A2" w:rsidRDefault="00A648A2" w:rsidP="00A648A2">
      <w:pPr>
        <w:pStyle w:val="Heading2"/>
      </w:pPr>
      <w:bookmarkStart w:id="14" w:name="_Toc164153760"/>
      <w:r>
        <w:t>Frequency of one to one</w:t>
      </w:r>
      <w:r w:rsidR="00BB56D5">
        <w:t>’s</w:t>
      </w:r>
      <w:bookmarkEnd w:id="14"/>
      <w:r>
        <w:t xml:space="preserve"> </w:t>
      </w:r>
    </w:p>
    <w:p w14:paraId="6A0FA97F" w14:textId="6448EAFB" w:rsidR="00A648A2" w:rsidRPr="00A648A2" w:rsidRDefault="00A648A2" w:rsidP="00A648A2">
      <w:pPr>
        <w:widowControl w:val="0"/>
        <w:tabs>
          <w:tab w:val="left" w:pos="734"/>
        </w:tabs>
        <w:autoSpaceDE w:val="0"/>
        <w:autoSpaceDN w:val="0"/>
        <w:spacing w:after="100" w:afterAutospacing="1"/>
        <w:ind w:right="622"/>
        <w:rPr>
          <w:rFonts w:eastAsia="Tahoma" w:cstheme="minorHAnsi"/>
          <w:lang w:eastAsia="en-GB" w:bidi="en-GB"/>
        </w:rPr>
      </w:pPr>
      <w:r w:rsidRPr="002D13CD">
        <w:rPr>
          <w:rFonts w:eastAsia="Tahoma" w:cstheme="minorHAnsi"/>
          <w:lang w:eastAsia="en-GB" w:bidi="en-GB"/>
        </w:rPr>
        <w:t>We recommend that employees have a</w:t>
      </w:r>
      <w:r w:rsidR="00E55718" w:rsidRPr="002D13CD">
        <w:rPr>
          <w:rFonts w:eastAsia="Tahoma" w:cstheme="minorHAnsi"/>
          <w:lang w:eastAsia="en-GB" w:bidi="en-GB"/>
        </w:rPr>
        <w:t xml:space="preserve"> One to One every month, but </w:t>
      </w:r>
      <w:r w:rsidRPr="002D13CD">
        <w:rPr>
          <w:rFonts w:eastAsia="Tahoma" w:cstheme="minorHAnsi"/>
          <w:lang w:eastAsia="en-GB" w:bidi="en-GB"/>
        </w:rPr>
        <w:t xml:space="preserve">we understand that in some departments this is not practical or possible.  </w:t>
      </w:r>
      <w:r w:rsidR="00E55718" w:rsidRPr="002D13CD">
        <w:rPr>
          <w:rFonts w:eastAsia="Tahoma" w:cstheme="minorHAnsi"/>
          <w:lang w:eastAsia="en-GB" w:bidi="en-GB"/>
        </w:rPr>
        <w:t xml:space="preserve">It is however, essential that you </w:t>
      </w:r>
      <w:r w:rsidRPr="002D13CD">
        <w:rPr>
          <w:rFonts w:eastAsia="Tahoma" w:cstheme="minorHAnsi"/>
          <w:lang w:eastAsia="en-GB" w:bidi="en-GB"/>
        </w:rPr>
        <w:t xml:space="preserve">have at least three One to One meetings within a </w:t>
      </w:r>
      <w:proofErr w:type="gramStart"/>
      <w:r w:rsidRPr="002D13CD">
        <w:rPr>
          <w:rFonts w:eastAsia="Tahoma" w:cstheme="minorHAnsi"/>
          <w:lang w:eastAsia="en-GB" w:bidi="en-GB"/>
        </w:rPr>
        <w:t>12 month</w:t>
      </w:r>
      <w:proofErr w:type="gramEnd"/>
      <w:r w:rsidRPr="002D13CD">
        <w:rPr>
          <w:rFonts w:eastAsia="Tahoma" w:cstheme="minorHAnsi"/>
          <w:lang w:eastAsia="en-GB" w:bidi="en-GB"/>
        </w:rPr>
        <w:t xml:space="preserve"> period to ensure that both you and your manager are having the opportunity to have a conversation.</w:t>
      </w:r>
    </w:p>
    <w:p w14:paraId="75E66E16" w14:textId="77777777" w:rsidR="00A648A2" w:rsidRPr="00A648A2" w:rsidRDefault="00A648A2" w:rsidP="00A648A2">
      <w:pPr>
        <w:widowControl w:val="0"/>
        <w:tabs>
          <w:tab w:val="left" w:pos="734"/>
        </w:tabs>
        <w:autoSpaceDE w:val="0"/>
        <w:autoSpaceDN w:val="0"/>
        <w:spacing w:after="100" w:afterAutospacing="1"/>
        <w:ind w:right="622"/>
        <w:rPr>
          <w:rFonts w:eastAsia="Tahoma" w:cstheme="minorHAnsi"/>
          <w:lang w:eastAsia="en-GB" w:bidi="en-GB"/>
        </w:rPr>
      </w:pPr>
      <w:r w:rsidRPr="00A648A2">
        <w:rPr>
          <w:rFonts w:eastAsia="Tahoma" w:cstheme="minorHAnsi"/>
          <w:lang w:eastAsia="en-GB" w:bidi="en-GB"/>
        </w:rPr>
        <w:t xml:space="preserve">At the beginning of each new One to One period, the manager and employee will need to agree the frequency and method of One to One meetings.  </w:t>
      </w:r>
    </w:p>
    <w:p w14:paraId="59D12141" w14:textId="77777777" w:rsidR="00082905" w:rsidRPr="002D13CD" w:rsidRDefault="00082905" w:rsidP="00082905">
      <w:pPr>
        <w:pStyle w:val="Heading2"/>
        <w:rPr>
          <w:rFonts w:eastAsia="Tahoma" w:cs="Arial"/>
          <w:color w:val="4472C4" w:themeColor="accent1"/>
          <w:szCs w:val="28"/>
          <w:lang w:eastAsia="en-GB" w:bidi="en-GB"/>
        </w:rPr>
      </w:pPr>
      <w:bookmarkStart w:id="15" w:name="_Toc164153761"/>
      <w:r w:rsidRPr="002D13CD">
        <w:rPr>
          <w:rFonts w:eastAsia="Tahoma" w:cs="Arial"/>
          <w:color w:val="4472C4" w:themeColor="accent1"/>
          <w:szCs w:val="28"/>
          <w:lang w:eastAsia="en-GB" w:bidi="en-GB"/>
        </w:rPr>
        <w:t>Responsibility</w:t>
      </w:r>
      <w:bookmarkEnd w:id="15"/>
    </w:p>
    <w:p w14:paraId="46F599FF" w14:textId="0DA3BA0C" w:rsidR="00082905" w:rsidRPr="002D13CD" w:rsidRDefault="00082905" w:rsidP="00082905">
      <w:pPr>
        <w:widowControl w:val="0"/>
        <w:autoSpaceDE w:val="0"/>
        <w:autoSpaceDN w:val="0"/>
        <w:spacing w:before="0" w:after="100" w:afterAutospacing="1"/>
        <w:jc w:val="both"/>
        <w:rPr>
          <w:rFonts w:eastAsia="Tahoma" w:cs="Arial"/>
          <w:lang w:eastAsia="en-GB" w:bidi="en-GB"/>
        </w:rPr>
      </w:pPr>
      <w:r w:rsidRPr="002D13CD">
        <w:rPr>
          <w:rFonts w:eastAsia="Tahoma" w:cs="Arial"/>
          <w:lang w:eastAsia="en-GB" w:bidi="en-GB"/>
        </w:rPr>
        <w:t>Overall it is a manager’s role to ensure they one to one meetings are carried out with their team members.</w:t>
      </w:r>
    </w:p>
    <w:p w14:paraId="3862371A" w14:textId="6C2C1FFE" w:rsidR="00A648A2" w:rsidRDefault="00A648A2" w:rsidP="00A203A4">
      <w:pPr>
        <w:pStyle w:val="Heading2"/>
      </w:pPr>
      <w:bookmarkStart w:id="16" w:name="_Toc164153762"/>
      <w:r w:rsidRPr="002D13CD">
        <w:t>How am I</w:t>
      </w:r>
      <w:r w:rsidR="00E55718" w:rsidRPr="002D13CD">
        <w:t>? How is your work-life balance?</w:t>
      </w:r>
      <w:bookmarkEnd w:id="16"/>
    </w:p>
    <w:p w14:paraId="7945426B" w14:textId="77777777" w:rsidR="00C74855" w:rsidRDefault="00A648A2" w:rsidP="00A648A2">
      <w:pPr>
        <w:widowControl w:val="0"/>
        <w:autoSpaceDE w:val="0"/>
        <w:autoSpaceDN w:val="0"/>
        <w:spacing w:before="0" w:after="100" w:afterAutospacing="1"/>
        <w:jc w:val="both"/>
        <w:rPr>
          <w:rFonts w:eastAsia="Tahoma" w:cs="Arial"/>
          <w:lang w:eastAsia="en-GB" w:bidi="en-GB"/>
        </w:rPr>
      </w:pPr>
      <w:r w:rsidRPr="00A648A2">
        <w:rPr>
          <w:rFonts w:eastAsia="Tahoma" w:cs="Arial"/>
          <w:lang w:eastAsia="en-GB" w:bidi="en-GB"/>
        </w:rPr>
        <w:t xml:space="preserve">This part of the meeting is all about helping you to get to know each other outside of the </w:t>
      </w:r>
    </w:p>
    <w:p w14:paraId="4C22863B" w14:textId="67245E5F" w:rsidR="00A648A2" w:rsidRDefault="00A648A2" w:rsidP="00A648A2">
      <w:pPr>
        <w:widowControl w:val="0"/>
        <w:autoSpaceDE w:val="0"/>
        <w:autoSpaceDN w:val="0"/>
        <w:spacing w:before="0" w:after="100" w:afterAutospacing="1"/>
        <w:jc w:val="both"/>
        <w:rPr>
          <w:rFonts w:eastAsia="Tahoma" w:cs="Arial"/>
          <w:lang w:eastAsia="en-GB" w:bidi="en-GB"/>
        </w:rPr>
      </w:pPr>
      <w:r w:rsidRPr="00A648A2">
        <w:rPr>
          <w:rFonts w:eastAsia="Tahoma" w:cs="Arial"/>
          <w:lang w:eastAsia="en-GB" w:bidi="en-GB"/>
        </w:rPr>
        <w:lastRenderedPageBreak/>
        <w:t xml:space="preserve">workplace and strengthening the line management relationship. This could help with identifying ways to offer support and understanding what motivates someone. </w:t>
      </w:r>
      <w:r w:rsidR="00754CE7">
        <w:rPr>
          <w:rFonts w:eastAsia="Tahoma" w:cs="Arial"/>
          <w:lang w:eastAsia="en-GB" w:bidi="en-GB"/>
        </w:rPr>
        <w:t xml:space="preserve"> Consider:</w:t>
      </w:r>
    </w:p>
    <w:p w14:paraId="165DE94D" w14:textId="4E3D72FC" w:rsidR="00754CE7" w:rsidRDefault="00754CE7" w:rsidP="00754CE7">
      <w:pPr>
        <w:pStyle w:val="ListParagraph"/>
        <w:widowControl w:val="0"/>
        <w:numPr>
          <w:ilvl w:val="0"/>
          <w:numId w:val="33"/>
        </w:numPr>
        <w:autoSpaceDE w:val="0"/>
        <w:autoSpaceDN w:val="0"/>
        <w:spacing w:before="0" w:after="100" w:afterAutospacing="1"/>
        <w:jc w:val="both"/>
        <w:rPr>
          <w:rFonts w:eastAsia="Tahoma" w:cs="Arial"/>
          <w:lang w:eastAsia="en-GB" w:bidi="en-GB"/>
        </w:rPr>
      </w:pPr>
      <w:r>
        <w:rPr>
          <w:rFonts w:eastAsia="Tahoma" w:cs="Arial"/>
          <w:lang w:eastAsia="en-GB" w:bidi="en-GB"/>
        </w:rPr>
        <w:t>Health</w:t>
      </w:r>
    </w:p>
    <w:p w14:paraId="65717FB7" w14:textId="39413C21" w:rsidR="00754CE7" w:rsidRDefault="00754CE7" w:rsidP="00754CE7">
      <w:pPr>
        <w:pStyle w:val="ListParagraph"/>
        <w:widowControl w:val="0"/>
        <w:numPr>
          <w:ilvl w:val="0"/>
          <w:numId w:val="33"/>
        </w:numPr>
        <w:autoSpaceDE w:val="0"/>
        <w:autoSpaceDN w:val="0"/>
        <w:spacing w:before="0" w:after="100" w:afterAutospacing="1"/>
        <w:jc w:val="both"/>
        <w:rPr>
          <w:rFonts w:eastAsia="Tahoma" w:cs="Arial"/>
          <w:lang w:eastAsia="en-GB" w:bidi="en-GB"/>
        </w:rPr>
      </w:pPr>
      <w:r>
        <w:rPr>
          <w:rFonts w:eastAsia="Tahoma" w:cs="Arial"/>
          <w:lang w:eastAsia="en-GB" w:bidi="en-GB"/>
        </w:rPr>
        <w:t>Wellbeing</w:t>
      </w:r>
    </w:p>
    <w:p w14:paraId="48D264D9" w14:textId="77B0C185" w:rsidR="00754CE7" w:rsidRDefault="00754CE7" w:rsidP="00754CE7">
      <w:pPr>
        <w:pStyle w:val="ListParagraph"/>
        <w:widowControl w:val="0"/>
        <w:numPr>
          <w:ilvl w:val="0"/>
          <w:numId w:val="33"/>
        </w:numPr>
        <w:autoSpaceDE w:val="0"/>
        <w:autoSpaceDN w:val="0"/>
        <w:spacing w:before="0" w:after="100" w:afterAutospacing="1"/>
        <w:jc w:val="both"/>
        <w:rPr>
          <w:rFonts w:eastAsia="Tahoma" w:cs="Arial"/>
          <w:lang w:eastAsia="en-GB" w:bidi="en-GB"/>
        </w:rPr>
      </w:pPr>
      <w:r>
        <w:rPr>
          <w:rFonts w:eastAsia="Tahoma" w:cs="Arial"/>
          <w:lang w:eastAsia="en-GB" w:bidi="en-GB"/>
        </w:rPr>
        <w:t>Family and friends</w:t>
      </w:r>
    </w:p>
    <w:p w14:paraId="16ACA132" w14:textId="3B8DDB4B" w:rsidR="00754CE7" w:rsidRDefault="00754CE7" w:rsidP="00754CE7">
      <w:pPr>
        <w:pStyle w:val="ListParagraph"/>
        <w:widowControl w:val="0"/>
        <w:numPr>
          <w:ilvl w:val="0"/>
          <w:numId w:val="33"/>
        </w:numPr>
        <w:autoSpaceDE w:val="0"/>
        <w:autoSpaceDN w:val="0"/>
        <w:spacing w:before="0" w:after="100" w:afterAutospacing="1"/>
        <w:jc w:val="both"/>
        <w:rPr>
          <w:rFonts w:eastAsia="Tahoma" w:cs="Arial"/>
          <w:lang w:eastAsia="en-GB" w:bidi="en-GB"/>
        </w:rPr>
      </w:pPr>
      <w:r>
        <w:rPr>
          <w:rFonts w:eastAsia="Tahoma" w:cs="Arial"/>
          <w:lang w:eastAsia="en-GB" w:bidi="en-GB"/>
        </w:rPr>
        <w:t>Travel</w:t>
      </w:r>
    </w:p>
    <w:p w14:paraId="4C22AEED" w14:textId="64227BDB" w:rsidR="00754CE7" w:rsidRDefault="00754CE7" w:rsidP="00754CE7">
      <w:pPr>
        <w:pStyle w:val="ListParagraph"/>
        <w:widowControl w:val="0"/>
        <w:numPr>
          <w:ilvl w:val="0"/>
          <w:numId w:val="33"/>
        </w:numPr>
        <w:autoSpaceDE w:val="0"/>
        <w:autoSpaceDN w:val="0"/>
        <w:spacing w:before="0" w:after="100" w:afterAutospacing="1"/>
        <w:jc w:val="both"/>
        <w:rPr>
          <w:rFonts w:eastAsia="Tahoma" w:cs="Arial"/>
          <w:lang w:eastAsia="en-GB" w:bidi="en-GB"/>
        </w:rPr>
      </w:pPr>
      <w:r>
        <w:rPr>
          <w:rFonts w:eastAsia="Tahoma" w:cs="Arial"/>
          <w:lang w:eastAsia="en-GB" w:bidi="en-GB"/>
        </w:rPr>
        <w:t>Hobbies and interests</w:t>
      </w:r>
    </w:p>
    <w:p w14:paraId="050E30FA" w14:textId="497DED66" w:rsidR="00B34E0A" w:rsidRPr="00B34E0A" w:rsidRDefault="00754CE7" w:rsidP="00B34E0A">
      <w:pPr>
        <w:pStyle w:val="ListParagraph"/>
        <w:widowControl w:val="0"/>
        <w:numPr>
          <w:ilvl w:val="0"/>
          <w:numId w:val="33"/>
        </w:numPr>
        <w:autoSpaceDE w:val="0"/>
        <w:autoSpaceDN w:val="0"/>
        <w:spacing w:before="100" w:beforeAutospacing="1" w:after="100" w:afterAutospacing="1"/>
        <w:jc w:val="both"/>
        <w:rPr>
          <w:rFonts w:eastAsia="Tahoma" w:cs="Arial"/>
          <w:lang w:eastAsia="en-GB" w:bidi="en-GB"/>
        </w:rPr>
      </w:pPr>
      <w:r>
        <w:rPr>
          <w:rFonts w:eastAsia="Tahoma" w:cs="Arial"/>
          <w:lang w:eastAsia="en-GB" w:bidi="en-GB"/>
        </w:rPr>
        <w:t>Special events</w:t>
      </w:r>
    </w:p>
    <w:p w14:paraId="719F03BF" w14:textId="77777777" w:rsidR="00A648A2" w:rsidRPr="00A648A2" w:rsidRDefault="00A648A2" w:rsidP="00B34E0A">
      <w:pPr>
        <w:spacing w:before="100" w:beforeAutospacing="1" w:after="100" w:afterAutospacing="1"/>
        <w:rPr>
          <w:rFonts w:cs="Arial"/>
        </w:rPr>
      </w:pPr>
      <w:r w:rsidRPr="00A648A2">
        <w:rPr>
          <w:rFonts w:cs="Arial"/>
        </w:rPr>
        <w:t>Questions to think about…</w:t>
      </w:r>
    </w:p>
    <w:p w14:paraId="7C5FABDF" w14:textId="77777777" w:rsidR="00A648A2" w:rsidRPr="00A648A2" w:rsidRDefault="00A648A2" w:rsidP="00A648A2">
      <w:pPr>
        <w:widowControl w:val="0"/>
        <w:numPr>
          <w:ilvl w:val="0"/>
          <w:numId w:val="26"/>
        </w:numPr>
        <w:tabs>
          <w:tab w:val="left" w:pos="734"/>
        </w:tabs>
        <w:autoSpaceDE w:val="0"/>
        <w:autoSpaceDN w:val="0"/>
        <w:spacing w:before="173" w:after="100" w:afterAutospacing="1"/>
        <w:ind w:left="567"/>
        <w:rPr>
          <w:rFonts w:cs="Arial"/>
          <w:color w:val="000000" w:themeColor="text1"/>
        </w:rPr>
      </w:pPr>
      <w:r w:rsidRPr="00A648A2">
        <w:rPr>
          <w:rFonts w:cs="Arial"/>
          <w:color w:val="000000" w:themeColor="text1"/>
        </w:rPr>
        <w:t>How are you feeling?</w:t>
      </w:r>
    </w:p>
    <w:p w14:paraId="7D518304" w14:textId="77777777" w:rsidR="00A648A2" w:rsidRPr="00A648A2" w:rsidRDefault="00A648A2" w:rsidP="00A648A2">
      <w:pPr>
        <w:widowControl w:val="0"/>
        <w:numPr>
          <w:ilvl w:val="0"/>
          <w:numId w:val="26"/>
        </w:numPr>
        <w:tabs>
          <w:tab w:val="left" w:pos="734"/>
        </w:tabs>
        <w:autoSpaceDE w:val="0"/>
        <w:autoSpaceDN w:val="0"/>
        <w:spacing w:before="0" w:after="100" w:afterAutospacing="1"/>
        <w:ind w:left="567"/>
        <w:rPr>
          <w:rFonts w:cs="Arial"/>
          <w:color w:val="000000" w:themeColor="text1"/>
        </w:rPr>
      </w:pPr>
      <w:r w:rsidRPr="00A648A2">
        <w:rPr>
          <w:rFonts w:cs="Arial"/>
          <w:color w:val="000000" w:themeColor="text1"/>
        </w:rPr>
        <w:t>How is your week so far?</w:t>
      </w:r>
    </w:p>
    <w:p w14:paraId="3B1C3E25" w14:textId="77777777" w:rsidR="00A648A2" w:rsidRPr="00A648A2" w:rsidRDefault="00A648A2" w:rsidP="00A648A2">
      <w:pPr>
        <w:widowControl w:val="0"/>
        <w:numPr>
          <w:ilvl w:val="0"/>
          <w:numId w:val="26"/>
        </w:numPr>
        <w:tabs>
          <w:tab w:val="left" w:pos="734"/>
        </w:tabs>
        <w:autoSpaceDE w:val="0"/>
        <w:autoSpaceDN w:val="0"/>
        <w:spacing w:before="0" w:after="100" w:afterAutospacing="1"/>
        <w:ind w:left="567"/>
        <w:rPr>
          <w:rFonts w:cs="Arial"/>
          <w:color w:val="000000" w:themeColor="text1"/>
        </w:rPr>
      </w:pPr>
      <w:r w:rsidRPr="00A648A2">
        <w:rPr>
          <w:rFonts w:cs="Arial"/>
          <w:color w:val="000000" w:themeColor="text1"/>
        </w:rPr>
        <w:t>What have you been up to?</w:t>
      </w:r>
    </w:p>
    <w:p w14:paraId="4588D780" w14:textId="77777777" w:rsidR="00A648A2" w:rsidRPr="00A648A2" w:rsidRDefault="00A648A2" w:rsidP="00A648A2">
      <w:pPr>
        <w:widowControl w:val="0"/>
        <w:numPr>
          <w:ilvl w:val="0"/>
          <w:numId w:val="26"/>
        </w:numPr>
        <w:tabs>
          <w:tab w:val="left" w:pos="734"/>
        </w:tabs>
        <w:autoSpaceDE w:val="0"/>
        <w:autoSpaceDN w:val="0"/>
        <w:spacing w:before="0" w:after="100" w:afterAutospacing="1"/>
        <w:ind w:left="567"/>
        <w:rPr>
          <w:rFonts w:cs="Arial"/>
          <w:color w:val="000000" w:themeColor="text1"/>
        </w:rPr>
      </w:pPr>
      <w:r w:rsidRPr="00A648A2">
        <w:rPr>
          <w:rFonts w:cs="Arial"/>
          <w:color w:val="000000" w:themeColor="text1"/>
        </w:rPr>
        <w:t>What have you got planned?</w:t>
      </w:r>
    </w:p>
    <w:p w14:paraId="2DC01CF9" w14:textId="77777777" w:rsidR="00A648A2" w:rsidRPr="00A648A2" w:rsidRDefault="00A648A2" w:rsidP="00A648A2">
      <w:pPr>
        <w:widowControl w:val="0"/>
        <w:numPr>
          <w:ilvl w:val="0"/>
          <w:numId w:val="26"/>
        </w:numPr>
        <w:tabs>
          <w:tab w:val="left" w:pos="734"/>
        </w:tabs>
        <w:autoSpaceDE w:val="0"/>
        <w:autoSpaceDN w:val="0"/>
        <w:spacing w:before="0" w:after="100" w:afterAutospacing="1"/>
        <w:ind w:left="567"/>
        <w:rPr>
          <w:rFonts w:cs="Arial"/>
          <w:color w:val="000000" w:themeColor="text1"/>
        </w:rPr>
      </w:pPr>
      <w:r w:rsidRPr="00A648A2">
        <w:rPr>
          <w:rFonts w:cs="Arial"/>
          <w:color w:val="000000" w:themeColor="text1"/>
        </w:rPr>
        <w:t>How is your work/life balance?</w:t>
      </w:r>
    </w:p>
    <w:p w14:paraId="3E243D45" w14:textId="1BDE79BD" w:rsidR="00A648A2" w:rsidRDefault="00A648A2" w:rsidP="00A648A2">
      <w:pPr>
        <w:widowControl w:val="0"/>
        <w:numPr>
          <w:ilvl w:val="0"/>
          <w:numId w:val="26"/>
        </w:numPr>
        <w:tabs>
          <w:tab w:val="left" w:pos="734"/>
        </w:tabs>
        <w:autoSpaceDE w:val="0"/>
        <w:autoSpaceDN w:val="0"/>
        <w:spacing w:before="0" w:after="100" w:afterAutospacing="1"/>
        <w:ind w:left="567"/>
        <w:rPr>
          <w:rFonts w:cs="Arial"/>
          <w:color w:val="000000" w:themeColor="text1"/>
        </w:rPr>
      </w:pPr>
      <w:r w:rsidRPr="00A648A2">
        <w:rPr>
          <w:rFonts w:cs="Arial"/>
          <w:color w:val="000000" w:themeColor="text1"/>
        </w:rPr>
        <w:t>Is there anything you would like to talk to me about? (This may include personal and sensitive topics such as mental health, menopause and domestic violence)</w:t>
      </w:r>
    </w:p>
    <w:p w14:paraId="40F0FE0F" w14:textId="719085D1" w:rsidR="00E55718" w:rsidRPr="00A648A2" w:rsidRDefault="00B34E0A" w:rsidP="00E55718">
      <w:pPr>
        <w:widowControl w:val="0"/>
        <w:tabs>
          <w:tab w:val="left" w:pos="734"/>
        </w:tabs>
        <w:autoSpaceDE w:val="0"/>
        <w:autoSpaceDN w:val="0"/>
        <w:spacing w:before="0" w:after="100" w:afterAutospacing="1"/>
        <w:rPr>
          <w:rFonts w:cs="Arial"/>
          <w:color w:val="000000" w:themeColor="text1"/>
        </w:rPr>
      </w:pPr>
      <w:r w:rsidRPr="002D13CD">
        <w:rPr>
          <w:rFonts w:cs="Arial"/>
          <w:color w:val="000000" w:themeColor="text1"/>
        </w:rPr>
        <w:t>Please refer to the health and wellbeing pages on the website for more information on a range of topics which might be useful.</w:t>
      </w:r>
    </w:p>
    <w:p w14:paraId="2AE8C47A" w14:textId="3B6556D0" w:rsidR="00A648A2" w:rsidRDefault="00A648A2" w:rsidP="00A203A4">
      <w:pPr>
        <w:pStyle w:val="Heading2"/>
      </w:pPr>
      <w:bookmarkStart w:id="17" w:name="_Toc164153763"/>
      <w:r>
        <w:t>Recap of my last meeting</w:t>
      </w:r>
      <w:bookmarkEnd w:id="17"/>
    </w:p>
    <w:p w14:paraId="1D022594" w14:textId="3D8619A4" w:rsidR="00A648A2" w:rsidRDefault="00A648A2" w:rsidP="00A648A2">
      <w:pPr>
        <w:widowControl w:val="0"/>
        <w:tabs>
          <w:tab w:val="left" w:pos="5529"/>
        </w:tabs>
        <w:autoSpaceDE w:val="0"/>
        <w:autoSpaceDN w:val="0"/>
        <w:spacing w:after="100" w:afterAutospacing="1"/>
        <w:jc w:val="both"/>
        <w:rPr>
          <w:rFonts w:eastAsia="Tahoma" w:cstheme="minorHAnsi"/>
          <w:lang w:eastAsia="en-GB" w:bidi="en-GB"/>
        </w:rPr>
      </w:pPr>
      <w:r w:rsidRPr="00A648A2">
        <w:rPr>
          <w:rFonts w:eastAsia="Tahoma" w:cstheme="minorHAnsi"/>
          <w:lang w:eastAsia="en-GB" w:bidi="en-GB"/>
        </w:rPr>
        <w:t>In this section, you should briefly list any objectives or actions that are outstanding from the last One to One meeting. This makes sure that the meeting is focused and more meaningful, and ensures any performance issues are consistently monitored.</w:t>
      </w:r>
      <w:r w:rsidR="00754CE7">
        <w:rPr>
          <w:rFonts w:eastAsia="Tahoma" w:cstheme="minorHAnsi"/>
          <w:lang w:eastAsia="en-GB" w:bidi="en-GB"/>
        </w:rPr>
        <w:t xml:space="preserve"> Consider:</w:t>
      </w:r>
    </w:p>
    <w:p w14:paraId="78E673A5" w14:textId="0B404472" w:rsidR="00754CE7" w:rsidRDefault="00754CE7" w:rsidP="00754CE7">
      <w:pPr>
        <w:pStyle w:val="ListParagraph"/>
        <w:widowControl w:val="0"/>
        <w:numPr>
          <w:ilvl w:val="0"/>
          <w:numId w:val="34"/>
        </w:numPr>
        <w:tabs>
          <w:tab w:val="left" w:pos="5529"/>
        </w:tabs>
        <w:autoSpaceDE w:val="0"/>
        <w:autoSpaceDN w:val="0"/>
        <w:spacing w:after="100" w:afterAutospacing="1"/>
        <w:jc w:val="both"/>
        <w:rPr>
          <w:rFonts w:eastAsia="Tahoma" w:cstheme="minorHAnsi"/>
          <w:lang w:eastAsia="en-GB" w:bidi="en-GB"/>
        </w:rPr>
      </w:pPr>
      <w:r>
        <w:rPr>
          <w:rFonts w:eastAsia="Tahoma" w:cstheme="minorHAnsi"/>
          <w:lang w:eastAsia="en-GB" w:bidi="en-GB"/>
        </w:rPr>
        <w:t>Actions</w:t>
      </w:r>
    </w:p>
    <w:p w14:paraId="746614FE" w14:textId="240DFC4F" w:rsidR="00754CE7" w:rsidRDefault="00754CE7" w:rsidP="00754CE7">
      <w:pPr>
        <w:pStyle w:val="ListParagraph"/>
        <w:widowControl w:val="0"/>
        <w:numPr>
          <w:ilvl w:val="0"/>
          <w:numId w:val="34"/>
        </w:numPr>
        <w:tabs>
          <w:tab w:val="left" w:pos="5529"/>
        </w:tabs>
        <w:autoSpaceDE w:val="0"/>
        <w:autoSpaceDN w:val="0"/>
        <w:spacing w:after="100" w:afterAutospacing="1"/>
        <w:jc w:val="both"/>
        <w:rPr>
          <w:rFonts w:eastAsia="Tahoma" w:cstheme="minorHAnsi"/>
          <w:lang w:eastAsia="en-GB" w:bidi="en-GB"/>
        </w:rPr>
      </w:pPr>
      <w:r>
        <w:rPr>
          <w:rFonts w:eastAsia="Tahoma" w:cstheme="minorHAnsi"/>
          <w:lang w:eastAsia="en-GB" w:bidi="en-GB"/>
        </w:rPr>
        <w:t>Performance</w:t>
      </w:r>
    </w:p>
    <w:p w14:paraId="5577907B" w14:textId="1D2D5EB2" w:rsidR="00754CE7" w:rsidRDefault="00754CE7" w:rsidP="00754CE7">
      <w:pPr>
        <w:pStyle w:val="ListParagraph"/>
        <w:widowControl w:val="0"/>
        <w:numPr>
          <w:ilvl w:val="0"/>
          <w:numId w:val="34"/>
        </w:numPr>
        <w:tabs>
          <w:tab w:val="left" w:pos="5529"/>
        </w:tabs>
        <w:autoSpaceDE w:val="0"/>
        <w:autoSpaceDN w:val="0"/>
        <w:spacing w:after="100" w:afterAutospacing="1"/>
        <w:jc w:val="both"/>
        <w:rPr>
          <w:rFonts w:eastAsia="Tahoma" w:cstheme="minorHAnsi"/>
          <w:lang w:eastAsia="en-GB" w:bidi="en-GB"/>
        </w:rPr>
      </w:pPr>
      <w:r>
        <w:rPr>
          <w:rFonts w:eastAsia="Tahoma" w:cstheme="minorHAnsi"/>
          <w:lang w:eastAsia="en-GB" w:bidi="en-GB"/>
        </w:rPr>
        <w:t>Reflection</w:t>
      </w:r>
    </w:p>
    <w:p w14:paraId="47952409" w14:textId="7781C4AD" w:rsidR="00754CE7" w:rsidRDefault="00754CE7" w:rsidP="00754CE7">
      <w:pPr>
        <w:pStyle w:val="ListParagraph"/>
        <w:widowControl w:val="0"/>
        <w:numPr>
          <w:ilvl w:val="0"/>
          <w:numId w:val="34"/>
        </w:numPr>
        <w:tabs>
          <w:tab w:val="left" w:pos="5529"/>
        </w:tabs>
        <w:autoSpaceDE w:val="0"/>
        <w:autoSpaceDN w:val="0"/>
        <w:spacing w:after="100" w:afterAutospacing="1"/>
        <w:jc w:val="both"/>
        <w:rPr>
          <w:rFonts w:eastAsia="Tahoma" w:cstheme="minorHAnsi"/>
          <w:lang w:eastAsia="en-GB" w:bidi="en-GB"/>
        </w:rPr>
      </w:pPr>
      <w:r>
        <w:rPr>
          <w:rFonts w:eastAsia="Tahoma" w:cstheme="minorHAnsi"/>
          <w:lang w:eastAsia="en-GB" w:bidi="en-GB"/>
        </w:rPr>
        <w:t>Objectives</w:t>
      </w:r>
    </w:p>
    <w:p w14:paraId="5292BF38" w14:textId="62BEAEF8" w:rsidR="00A648A2" w:rsidRPr="00F51D23" w:rsidRDefault="00A648A2" w:rsidP="00F51D23">
      <w:pPr>
        <w:pStyle w:val="Heading2"/>
        <w:spacing w:before="240" w:after="100" w:afterAutospacing="1"/>
      </w:pPr>
      <w:bookmarkStart w:id="18" w:name="_Toc164153764"/>
      <w:r w:rsidRPr="00F51D23">
        <w:lastRenderedPageBreak/>
        <w:t>My performance and objectives</w:t>
      </w:r>
      <w:bookmarkEnd w:id="18"/>
    </w:p>
    <w:p w14:paraId="0EF8077D" w14:textId="77777777" w:rsidR="00A648A2" w:rsidRPr="00A648A2" w:rsidRDefault="00A648A2" w:rsidP="00A648A2">
      <w:pPr>
        <w:widowControl w:val="0"/>
        <w:autoSpaceDE w:val="0"/>
        <w:autoSpaceDN w:val="0"/>
        <w:spacing w:before="0" w:after="100" w:afterAutospacing="1"/>
        <w:jc w:val="both"/>
        <w:rPr>
          <w:rFonts w:eastAsia="Tahoma" w:cs="Arial"/>
          <w:lang w:eastAsia="en-GB" w:bidi="en-GB"/>
        </w:rPr>
      </w:pPr>
      <w:r w:rsidRPr="00A648A2">
        <w:rPr>
          <w:rFonts w:eastAsia="Tahoma" w:cs="Arial"/>
          <w:lang w:eastAsia="en-GB" w:bidi="en-GB"/>
        </w:rPr>
        <w:t>In this section, you should discuss workloads, key projects and objectives. It is also an opportunity to share any difficulties that are being experienced, and identify where support is needed. Don’t forget to share good news and the things you are proud of also.</w:t>
      </w:r>
    </w:p>
    <w:p w14:paraId="5C4404D3" w14:textId="77777777" w:rsidR="00A648A2" w:rsidRPr="00A648A2" w:rsidRDefault="00A648A2" w:rsidP="00A648A2">
      <w:pPr>
        <w:widowControl w:val="0"/>
        <w:autoSpaceDE w:val="0"/>
        <w:autoSpaceDN w:val="0"/>
        <w:spacing w:before="0" w:after="100" w:afterAutospacing="1"/>
        <w:rPr>
          <w:rFonts w:eastAsia="Tahoma" w:cs="Arial"/>
          <w:lang w:eastAsia="en-GB" w:bidi="en-GB"/>
        </w:rPr>
      </w:pPr>
      <w:r w:rsidRPr="00A648A2">
        <w:rPr>
          <w:rFonts w:eastAsia="Tahoma" w:cs="Arial"/>
          <w:lang w:eastAsia="en-GB" w:bidi="en-GB"/>
        </w:rPr>
        <w:t>This is also where objectives and goals should be set. Explaining how actions link to the wider team/service/organisation helps build commitment and engagement and helps people to understand their impact on our customers.</w:t>
      </w:r>
    </w:p>
    <w:p w14:paraId="3879F842" w14:textId="41C15BFA" w:rsidR="00A648A2" w:rsidRDefault="00A648A2" w:rsidP="00A648A2">
      <w:pPr>
        <w:widowControl w:val="0"/>
        <w:autoSpaceDE w:val="0"/>
        <w:autoSpaceDN w:val="0"/>
        <w:spacing w:before="0" w:after="100" w:afterAutospacing="1"/>
        <w:rPr>
          <w:rFonts w:eastAsia="Tahoma" w:cs="Arial"/>
          <w:lang w:eastAsia="en-GB" w:bidi="en-GB"/>
        </w:rPr>
      </w:pPr>
      <w:r w:rsidRPr="00A648A2">
        <w:rPr>
          <w:rFonts w:eastAsia="Tahoma" w:cs="Arial"/>
          <w:lang w:eastAsia="en-GB" w:bidi="en-GB"/>
        </w:rPr>
        <w:t>Make sure objec</w:t>
      </w:r>
      <w:r w:rsidR="00105658">
        <w:rPr>
          <w:rFonts w:eastAsia="Tahoma" w:cs="Arial"/>
          <w:lang w:eastAsia="en-GB" w:bidi="en-GB"/>
        </w:rPr>
        <w:t>tives and actions have a time-</w:t>
      </w:r>
      <w:r w:rsidRPr="00A648A2">
        <w:rPr>
          <w:rFonts w:eastAsia="Tahoma" w:cs="Arial"/>
          <w:lang w:eastAsia="en-GB" w:bidi="en-GB"/>
        </w:rPr>
        <w:t>scale, and ensure an update on progress is always discussed at the next One to One meeting.</w:t>
      </w:r>
      <w:r w:rsidR="00754CE7">
        <w:rPr>
          <w:rFonts w:eastAsia="Tahoma" w:cs="Arial"/>
          <w:lang w:eastAsia="en-GB" w:bidi="en-GB"/>
        </w:rPr>
        <w:t xml:space="preserve"> Consider:</w:t>
      </w:r>
    </w:p>
    <w:p w14:paraId="31F26A9A" w14:textId="2D6AF50F" w:rsidR="00754CE7" w:rsidRDefault="00754CE7" w:rsidP="00754CE7">
      <w:pPr>
        <w:pStyle w:val="ListParagraph"/>
        <w:widowControl w:val="0"/>
        <w:numPr>
          <w:ilvl w:val="0"/>
          <w:numId w:val="35"/>
        </w:numPr>
        <w:autoSpaceDE w:val="0"/>
        <w:autoSpaceDN w:val="0"/>
        <w:spacing w:before="0" w:after="100" w:afterAutospacing="1"/>
        <w:rPr>
          <w:rFonts w:eastAsia="Tahoma" w:cs="Arial"/>
          <w:lang w:eastAsia="en-GB" w:bidi="en-GB"/>
        </w:rPr>
      </w:pPr>
      <w:r>
        <w:rPr>
          <w:rFonts w:eastAsia="Tahoma" w:cs="Arial"/>
          <w:lang w:eastAsia="en-GB" w:bidi="en-GB"/>
        </w:rPr>
        <w:t>Key projects</w:t>
      </w:r>
    </w:p>
    <w:p w14:paraId="00A0A1C7" w14:textId="1D6BCFC7" w:rsidR="00754CE7" w:rsidRDefault="00754CE7" w:rsidP="00754CE7">
      <w:pPr>
        <w:pStyle w:val="ListParagraph"/>
        <w:widowControl w:val="0"/>
        <w:numPr>
          <w:ilvl w:val="0"/>
          <w:numId w:val="35"/>
        </w:numPr>
        <w:autoSpaceDE w:val="0"/>
        <w:autoSpaceDN w:val="0"/>
        <w:spacing w:before="0" w:after="100" w:afterAutospacing="1"/>
        <w:rPr>
          <w:rFonts w:eastAsia="Tahoma" w:cs="Arial"/>
          <w:lang w:eastAsia="en-GB" w:bidi="en-GB"/>
        </w:rPr>
      </w:pPr>
      <w:r>
        <w:rPr>
          <w:rFonts w:eastAsia="Tahoma" w:cs="Arial"/>
          <w:lang w:eastAsia="en-GB" w:bidi="en-GB"/>
        </w:rPr>
        <w:t>Achievements</w:t>
      </w:r>
    </w:p>
    <w:p w14:paraId="04A76CF2" w14:textId="47C5C5F4" w:rsidR="00754CE7" w:rsidRDefault="00754CE7" w:rsidP="00754CE7">
      <w:pPr>
        <w:pStyle w:val="ListParagraph"/>
        <w:widowControl w:val="0"/>
        <w:numPr>
          <w:ilvl w:val="0"/>
          <w:numId w:val="35"/>
        </w:numPr>
        <w:autoSpaceDE w:val="0"/>
        <w:autoSpaceDN w:val="0"/>
        <w:spacing w:before="0" w:after="100" w:afterAutospacing="1"/>
        <w:rPr>
          <w:rFonts w:eastAsia="Tahoma" w:cs="Arial"/>
          <w:lang w:eastAsia="en-GB" w:bidi="en-GB"/>
        </w:rPr>
      </w:pPr>
      <w:r>
        <w:rPr>
          <w:rFonts w:eastAsia="Tahoma" w:cs="Arial"/>
          <w:lang w:eastAsia="en-GB" w:bidi="en-GB"/>
        </w:rPr>
        <w:t>Obstacles</w:t>
      </w:r>
    </w:p>
    <w:p w14:paraId="4C0ED1A5" w14:textId="50E22CFE" w:rsidR="00754CE7" w:rsidRDefault="00754CE7" w:rsidP="00754CE7">
      <w:pPr>
        <w:pStyle w:val="ListParagraph"/>
        <w:widowControl w:val="0"/>
        <w:numPr>
          <w:ilvl w:val="0"/>
          <w:numId w:val="35"/>
        </w:numPr>
        <w:autoSpaceDE w:val="0"/>
        <w:autoSpaceDN w:val="0"/>
        <w:spacing w:before="0" w:after="100" w:afterAutospacing="1"/>
        <w:rPr>
          <w:rFonts w:eastAsia="Tahoma" w:cs="Arial"/>
          <w:lang w:eastAsia="en-GB" w:bidi="en-GB"/>
        </w:rPr>
      </w:pPr>
      <w:r>
        <w:rPr>
          <w:rFonts w:eastAsia="Tahoma" w:cs="Arial"/>
          <w:lang w:eastAsia="en-GB" w:bidi="en-GB"/>
        </w:rPr>
        <w:t>Behaviours</w:t>
      </w:r>
    </w:p>
    <w:p w14:paraId="0947F6FD" w14:textId="7CB49A78" w:rsidR="00754CE7" w:rsidRDefault="00754CE7" w:rsidP="00754CE7">
      <w:pPr>
        <w:pStyle w:val="ListParagraph"/>
        <w:widowControl w:val="0"/>
        <w:numPr>
          <w:ilvl w:val="0"/>
          <w:numId w:val="35"/>
        </w:numPr>
        <w:autoSpaceDE w:val="0"/>
        <w:autoSpaceDN w:val="0"/>
        <w:spacing w:before="0" w:after="100" w:afterAutospacing="1"/>
        <w:rPr>
          <w:rFonts w:eastAsia="Tahoma" w:cs="Arial"/>
          <w:lang w:eastAsia="en-GB" w:bidi="en-GB"/>
        </w:rPr>
      </w:pPr>
      <w:r>
        <w:rPr>
          <w:rFonts w:eastAsia="Tahoma" w:cs="Arial"/>
          <w:lang w:eastAsia="en-GB" w:bidi="en-GB"/>
        </w:rPr>
        <w:t>Objectives</w:t>
      </w:r>
    </w:p>
    <w:p w14:paraId="3796F571" w14:textId="61DCD17B" w:rsidR="00754CE7" w:rsidRDefault="00754CE7" w:rsidP="00754CE7">
      <w:pPr>
        <w:pStyle w:val="ListParagraph"/>
        <w:widowControl w:val="0"/>
        <w:numPr>
          <w:ilvl w:val="0"/>
          <w:numId w:val="35"/>
        </w:numPr>
        <w:autoSpaceDE w:val="0"/>
        <w:autoSpaceDN w:val="0"/>
        <w:spacing w:before="0" w:after="100" w:afterAutospacing="1"/>
        <w:rPr>
          <w:rFonts w:eastAsia="Tahoma" w:cs="Arial"/>
          <w:lang w:eastAsia="en-GB" w:bidi="en-GB"/>
        </w:rPr>
      </w:pPr>
      <w:r>
        <w:rPr>
          <w:rFonts w:eastAsia="Tahoma" w:cs="Arial"/>
          <w:lang w:eastAsia="en-GB" w:bidi="en-GB"/>
        </w:rPr>
        <w:t>Reflection</w:t>
      </w:r>
    </w:p>
    <w:p w14:paraId="3195FB77" w14:textId="55EF4CC5" w:rsidR="00754CE7" w:rsidRDefault="00754CE7" w:rsidP="00754CE7">
      <w:pPr>
        <w:pStyle w:val="ListParagraph"/>
        <w:widowControl w:val="0"/>
        <w:numPr>
          <w:ilvl w:val="0"/>
          <w:numId w:val="35"/>
        </w:numPr>
        <w:autoSpaceDE w:val="0"/>
        <w:autoSpaceDN w:val="0"/>
        <w:spacing w:before="0" w:after="100" w:afterAutospacing="1"/>
        <w:rPr>
          <w:rFonts w:eastAsia="Tahoma" w:cs="Arial"/>
          <w:lang w:eastAsia="en-GB" w:bidi="en-GB"/>
        </w:rPr>
      </w:pPr>
      <w:r>
        <w:rPr>
          <w:rFonts w:eastAsia="Tahoma" w:cs="Arial"/>
          <w:lang w:eastAsia="en-GB" w:bidi="en-GB"/>
        </w:rPr>
        <w:t>Values</w:t>
      </w:r>
    </w:p>
    <w:p w14:paraId="38ED4F2C" w14:textId="7133F5A7" w:rsidR="00754CE7" w:rsidRDefault="00754CE7" w:rsidP="00754CE7">
      <w:pPr>
        <w:pStyle w:val="ListParagraph"/>
        <w:widowControl w:val="0"/>
        <w:numPr>
          <w:ilvl w:val="0"/>
          <w:numId w:val="35"/>
        </w:numPr>
        <w:autoSpaceDE w:val="0"/>
        <w:autoSpaceDN w:val="0"/>
        <w:spacing w:before="0" w:after="100" w:afterAutospacing="1"/>
        <w:rPr>
          <w:rFonts w:eastAsia="Tahoma" w:cs="Arial"/>
          <w:lang w:eastAsia="en-GB" w:bidi="en-GB"/>
        </w:rPr>
      </w:pPr>
      <w:r>
        <w:rPr>
          <w:rFonts w:eastAsia="Tahoma" w:cs="Arial"/>
          <w:lang w:eastAsia="en-GB" w:bidi="en-GB"/>
        </w:rPr>
        <w:t>Goals</w:t>
      </w:r>
    </w:p>
    <w:p w14:paraId="7310A4E1" w14:textId="77777777" w:rsidR="00A648A2" w:rsidRPr="00A648A2" w:rsidRDefault="00A648A2" w:rsidP="00A648A2">
      <w:pPr>
        <w:spacing w:after="100" w:afterAutospacing="1"/>
        <w:rPr>
          <w:rFonts w:cs="Arial"/>
        </w:rPr>
      </w:pPr>
      <w:r w:rsidRPr="00A648A2">
        <w:rPr>
          <w:rFonts w:cs="Arial"/>
        </w:rPr>
        <w:t>Questions to think about…</w:t>
      </w:r>
    </w:p>
    <w:p w14:paraId="60923F6D" w14:textId="77777777" w:rsidR="00A648A2" w:rsidRPr="00A648A2" w:rsidRDefault="00A648A2" w:rsidP="00A648A2">
      <w:pPr>
        <w:widowControl w:val="0"/>
        <w:numPr>
          <w:ilvl w:val="0"/>
          <w:numId w:val="27"/>
        </w:numPr>
        <w:autoSpaceDE w:val="0"/>
        <w:autoSpaceDN w:val="0"/>
        <w:spacing w:before="0" w:after="100" w:afterAutospacing="1"/>
        <w:rPr>
          <w:rFonts w:cs="Arial"/>
          <w:color w:val="000000" w:themeColor="text1"/>
        </w:rPr>
      </w:pPr>
      <w:r w:rsidRPr="00A648A2">
        <w:rPr>
          <w:rFonts w:cs="Arial"/>
          <w:color w:val="000000" w:themeColor="text1"/>
        </w:rPr>
        <w:t>What do you think has gone well? Why?</w:t>
      </w:r>
    </w:p>
    <w:p w14:paraId="659823D1" w14:textId="77777777" w:rsidR="00A648A2" w:rsidRPr="00A648A2" w:rsidRDefault="00A648A2" w:rsidP="00A648A2">
      <w:pPr>
        <w:widowControl w:val="0"/>
        <w:numPr>
          <w:ilvl w:val="0"/>
          <w:numId w:val="27"/>
        </w:numPr>
        <w:autoSpaceDE w:val="0"/>
        <w:autoSpaceDN w:val="0"/>
        <w:spacing w:before="0" w:after="100" w:afterAutospacing="1"/>
        <w:rPr>
          <w:rFonts w:cs="Arial"/>
          <w:color w:val="000000" w:themeColor="text1"/>
        </w:rPr>
      </w:pPr>
      <w:r w:rsidRPr="00A648A2">
        <w:rPr>
          <w:rFonts w:cs="Arial"/>
          <w:color w:val="000000" w:themeColor="text1"/>
        </w:rPr>
        <w:t>What could have been done differently?</w:t>
      </w:r>
    </w:p>
    <w:p w14:paraId="18A3065C" w14:textId="77777777" w:rsidR="00A648A2" w:rsidRPr="00A648A2" w:rsidRDefault="00A648A2" w:rsidP="00A648A2">
      <w:pPr>
        <w:widowControl w:val="0"/>
        <w:numPr>
          <w:ilvl w:val="0"/>
          <w:numId w:val="27"/>
        </w:numPr>
        <w:autoSpaceDE w:val="0"/>
        <w:autoSpaceDN w:val="0"/>
        <w:spacing w:before="0" w:after="100" w:afterAutospacing="1"/>
        <w:rPr>
          <w:rFonts w:cs="Arial"/>
          <w:color w:val="000000" w:themeColor="text1"/>
        </w:rPr>
      </w:pPr>
      <w:r w:rsidRPr="00A648A2">
        <w:rPr>
          <w:rFonts w:cs="Arial"/>
          <w:color w:val="000000" w:themeColor="text1"/>
        </w:rPr>
        <w:t>How do you feel about your current performance?</w:t>
      </w:r>
    </w:p>
    <w:p w14:paraId="4137AD72" w14:textId="77777777" w:rsidR="00A648A2" w:rsidRPr="00A648A2" w:rsidRDefault="00A648A2" w:rsidP="00A648A2">
      <w:pPr>
        <w:widowControl w:val="0"/>
        <w:numPr>
          <w:ilvl w:val="0"/>
          <w:numId w:val="27"/>
        </w:numPr>
        <w:autoSpaceDE w:val="0"/>
        <w:autoSpaceDN w:val="0"/>
        <w:spacing w:before="0" w:after="100" w:afterAutospacing="1"/>
        <w:rPr>
          <w:rFonts w:cs="Arial"/>
          <w:color w:val="000000" w:themeColor="text1"/>
        </w:rPr>
      </w:pPr>
      <w:r w:rsidRPr="00A648A2">
        <w:rPr>
          <w:rFonts w:cs="Arial"/>
          <w:color w:val="000000" w:themeColor="text1"/>
        </w:rPr>
        <w:t>What needs to be done to maintain your motivation?</w:t>
      </w:r>
    </w:p>
    <w:p w14:paraId="1005C6D5" w14:textId="77777777" w:rsidR="00A648A2" w:rsidRPr="00A648A2" w:rsidRDefault="00A648A2" w:rsidP="00A648A2">
      <w:pPr>
        <w:widowControl w:val="0"/>
        <w:numPr>
          <w:ilvl w:val="0"/>
          <w:numId w:val="27"/>
        </w:numPr>
        <w:autoSpaceDE w:val="0"/>
        <w:autoSpaceDN w:val="0"/>
        <w:spacing w:before="0" w:after="100" w:afterAutospacing="1"/>
        <w:rPr>
          <w:rFonts w:cs="Arial"/>
          <w:color w:val="000000" w:themeColor="text1"/>
        </w:rPr>
      </w:pPr>
      <w:r w:rsidRPr="00A648A2">
        <w:rPr>
          <w:rFonts w:cs="Arial"/>
          <w:color w:val="000000" w:themeColor="text1"/>
        </w:rPr>
        <w:t>When does the objective need to be done by?</w:t>
      </w:r>
    </w:p>
    <w:p w14:paraId="48A999BE" w14:textId="77777777" w:rsidR="00A648A2" w:rsidRPr="00A648A2" w:rsidRDefault="00A648A2" w:rsidP="00A648A2">
      <w:pPr>
        <w:widowControl w:val="0"/>
        <w:numPr>
          <w:ilvl w:val="0"/>
          <w:numId w:val="27"/>
        </w:numPr>
        <w:autoSpaceDE w:val="0"/>
        <w:autoSpaceDN w:val="0"/>
        <w:spacing w:before="0" w:after="100" w:afterAutospacing="1"/>
        <w:rPr>
          <w:rFonts w:cs="Arial"/>
          <w:color w:val="000000" w:themeColor="text1"/>
        </w:rPr>
      </w:pPr>
      <w:r w:rsidRPr="00A648A2">
        <w:rPr>
          <w:rFonts w:cs="Arial"/>
          <w:color w:val="000000" w:themeColor="text1"/>
        </w:rPr>
        <w:t>Who is responsible?</w:t>
      </w:r>
    </w:p>
    <w:p w14:paraId="2D7BE8FD" w14:textId="77777777" w:rsidR="00A648A2" w:rsidRPr="00A648A2" w:rsidRDefault="00A648A2" w:rsidP="00A648A2">
      <w:pPr>
        <w:widowControl w:val="0"/>
        <w:numPr>
          <w:ilvl w:val="0"/>
          <w:numId w:val="27"/>
        </w:numPr>
        <w:autoSpaceDE w:val="0"/>
        <w:autoSpaceDN w:val="0"/>
        <w:spacing w:before="0" w:after="100" w:afterAutospacing="1"/>
        <w:rPr>
          <w:rFonts w:cs="Arial"/>
          <w:color w:val="000000" w:themeColor="text1"/>
        </w:rPr>
      </w:pPr>
      <w:r w:rsidRPr="00A648A2">
        <w:rPr>
          <w:rFonts w:cs="Arial"/>
          <w:color w:val="000000" w:themeColor="text1"/>
        </w:rPr>
        <w:t>What does success look like?</w:t>
      </w:r>
    </w:p>
    <w:p w14:paraId="484B41F3" w14:textId="1C344F98" w:rsidR="00A648A2" w:rsidRDefault="00A648A2" w:rsidP="00A203A4">
      <w:pPr>
        <w:pStyle w:val="Heading2"/>
      </w:pPr>
      <w:bookmarkStart w:id="19" w:name="_Toc164153765"/>
      <w:r>
        <w:t>Opportunities to learn, develop, grow</w:t>
      </w:r>
      <w:bookmarkEnd w:id="19"/>
    </w:p>
    <w:p w14:paraId="5781571E" w14:textId="77777777" w:rsidR="00C74855" w:rsidRDefault="00A648A2" w:rsidP="00A648A2">
      <w:pPr>
        <w:widowControl w:val="0"/>
        <w:autoSpaceDE w:val="0"/>
        <w:autoSpaceDN w:val="0"/>
        <w:spacing w:before="91" w:after="100" w:afterAutospacing="1"/>
        <w:ind w:right="431"/>
        <w:jc w:val="both"/>
        <w:rPr>
          <w:rFonts w:eastAsia="Tahoma" w:cs="Arial"/>
          <w:lang w:eastAsia="en-GB" w:bidi="en-GB"/>
        </w:rPr>
      </w:pPr>
      <w:r w:rsidRPr="00A648A2">
        <w:rPr>
          <w:rFonts w:eastAsia="Tahoma" w:cs="Arial"/>
          <w:lang w:eastAsia="en-GB" w:bidi="en-GB"/>
        </w:rPr>
        <w:t xml:space="preserve">This is a chance to discuss any development requirements that arise during the year. </w:t>
      </w:r>
    </w:p>
    <w:p w14:paraId="3C5DAAD9" w14:textId="221695E6" w:rsidR="00A648A2" w:rsidRDefault="00A648A2" w:rsidP="00A648A2">
      <w:pPr>
        <w:widowControl w:val="0"/>
        <w:autoSpaceDE w:val="0"/>
        <w:autoSpaceDN w:val="0"/>
        <w:spacing w:before="91" w:after="100" w:afterAutospacing="1"/>
        <w:ind w:right="431"/>
        <w:jc w:val="both"/>
        <w:rPr>
          <w:rFonts w:eastAsia="Tahoma" w:cs="Arial"/>
          <w:lang w:eastAsia="en-GB" w:bidi="en-GB"/>
        </w:rPr>
      </w:pPr>
      <w:r w:rsidRPr="00A648A2">
        <w:rPr>
          <w:rFonts w:eastAsia="Tahoma" w:cs="Arial"/>
          <w:lang w:eastAsia="en-GB" w:bidi="en-GB"/>
        </w:rPr>
        <w:lastRenderedPageBreak/>
        <w:t xml:space="preserve">You should also share the progress of any of the learning opportunities identified at previous One to One meetings and if appropriate, reflect on any professional development.  </w:t>
      </w:r>
      <w:r w:rsidR="00754CE7">
        <w:rPr>
          <w:rFonts w:eastAsia="Tahoma" w:cs="Arial"/>
          <w:lang w:eastAsia="en-GB" w:bidi="en-GB"/>
        </w:rPr>
        <w:t>Consider:</w:t>
      </w:r>
    </w:p>
    <w:p w14:paraId="57E84986" w14:textId="04850DA6" w:rsidR="00754CE7" w:rsidRDefault="00754CE7" w:rsidP="00754CE7">
      <w:pPr>
        <w:pStyle w:val="ListParagraph"/>
        <w:widowControl w:val="0"/>
        <w:numPr>
          <w:ilvl w:val="0"/>
          <w:numId w:val="36"/>
        </w:numPr>
        <w:autoSpaceDE w:val="0"/>
        <w:autoSpaceDN w:val="0"/>
        <w:spacing w:before="91" w:after="100" w:afterAutospacing="1"/>
        <w:ind w:right="431"/>
        <w:jc w:val="both"/>
        <w:rPr>
          <w:rFonts w:eastAsia="Tahoma" w:cs="Arial"/>
          <w:lang w:eastAsia="en-GB" w:bidi="en-GB"/>
        </w:rPr>
      </w:pPr>
      <w:r>
        <w:rPr>
          <w:rFonts w:eastAsia="Tahoma" w:cs="Arial"/>
          <w:lang w:eastAsia="en-GB" w:bidi="en-GB"/>
        </w:rPr>
        <w:t>Challenges</w:t>
      </w:r>
    </w:p>
    <w:p w14:paraId="41D787E4" w14:textId="005A60E7" w:rsidR="00754CE7" w:rsidRDefault="00754CE7" w:rsidP="00754CE7">
      <w:pPr>
        <w:pStyle w:val="ListParagraph"/>
        <w:widowControl w:val="0"/>
        <w:numPr>
          <w:ilvl w:val="0"/>
          <w:numId w:val="36"/>
        </w:numPr>
        <w:autoSpaceDE w:val="0"/>
        <w:autoSpaceDN w:val="0"/>
        <w:spacing w:before="91" w:after="100" w:afterAutospacing="1"/>
        <w:ind w:right="431"/>
        <w:jc w:val="both"/>
        <w:rPr>
          <w:rFonts w:eastAsia="Tahoma" w:cs="Arial"/>
          <w:lang w:eastAsia="en-GB" w:bidi="en-GB"/>
        </w:rPr>
      </w:pPr>
      <w:r>
        <w:rPr>
          <w:rFonts w:eastAsia="Tahoma" w:cs="Arial"/>
          <w:lang w:eastAsia="en-GB" w:bidi="en-GB"/>
        </w:rPr>
        <w:t>Experience</w:t>
      </w:r>
    </w:p>
    <w:p w14:paraId="7F694848" w14:textId="088306CB" w:rsidR="00754CE7" w:rsidRDefault="00754CE7" w:rsidP="00754CE7">
      <w:pPr>
        <w:pStyle w:val="ListParagraph"/>
        <w:widowControl w:val="0"/>
        <w:numPr>
          <w:ilvl w:val="0"/>
          <w:numId w:val="36"/>
        </w:numPr>
        <w:autoSpaceDE w:val="0"/>
        <w:autoSpaceDN w:val="0"/>
        <w:spacing w:before="91" w:after="100" w:afterAutospacing="1"/>
        <w:ind w:right="431"/>
        <w:jc w:val="both"/>
        <w:rPr>
          <w:rFonts w:eastAsia="Tahoma" w:cs="Arial"/>
          <w:lang w:eastAsia="en-GB" w:bidi="en-GB"/>
        </w:rPr>
      </w:pPr>
      <w:r>
        <w:rPr>
          <w:rFonts w:eastAsia="Tahoma" w:cs="Arial"/>
          <w:lang w:eastAsia="en-GB" w:bidi="en-GB"/>
        </w:rPr>
        <w:t>Motivations</w:t>
      </w:r>
    </w:p>
    <w:p w14:paraId="26443A89" w14:textId="726350B7" w:rsidR="00754CE7" w:rsidRDefault="00754CE7" w:rsidP="00754CE7">
      <w:pPr>
        <w:pStyle w:val="ListParagraph"/>
        <w:widowControl w:val="0"/>
        <w:numPr>
          <w:ilvl w:val="0"/>
          <w:numId w:val="36"/>
        </w:numPr>
        <w:autoSpaceDE w:val="0"/>
        <w:autoSpaceDN w:val="0"/>
        <w:spacing w:before="91" w:after="100" w:afterAutospacing="1"/>
        <w:ind w:right="431"/>
        <w:jc w:val="both"/>
        <w:rPr>
          <w:rFonts w:eastAsia="Tahoma" w:cs="Arial"/>
          <w:lang w:eastAsia="en-GB" w:bidi="en-GB"/>
        </w:rPr>
      </w:pPr>
      <w:r>
        <w:rPr>
          <w:rFonts w:eastAsia="Tahoma" w:cs="Arial"/>
          <w:lang w:eastAsia="en-GB" w:bidi="en-GB"/>
        </w:rPr>
        <w:t>Work shadowing</w:t>
      </w:r>
    </w:p>
    <w:p w14:paraId="43E2E476" w14:textId="3B21777B" w:rsidR="00754CE7" w:rsidRDefault="00754CE7" w:rsidP="00754CE7">
      <w:pPr>
        <w:pStyle w:val="ListParagraph"/>
        <w:widowControl w:val="0"/>
        <w:numPr>
          <w:ilvl w:val="0"/>
          <w:numId w:val="36"/>
        </w:numPr>
        <w:autoSpaceDE w:val="0"/>
        <w:autoSpaceDN w:val="0"/>
        <w:spacing w:before="91" w:after="100" w:afterAutospacing="1"/>
        <w:ind w:right="431"/>
        <w:jc w:val="both"/>
        <w:rPr>
          <w:rFonts w:eastAsia="Tahoma" w:cs="Arial"/>
          <w:lang w:eastAsia="en-GB" w:bidi="en-GB"/>
        </w:rPr>
      </w:pPr>
      <w:r>
        <w:rPr>
          <w:rFonts w:eastAsia="Tahoma" w:cs="Arial"/>
          <w:lang w:eastAsia="en-GB" w:bidi="en-GB"/>
        </w:rPr>
        <w:t>Reflection</w:t>
      </w:r>
    </w:p>
    <w:p w14:paraId="45CB9F31" w14:textId="4C5F5CA4" w:rsidR="00754CE7" w:rsidRDefault="00754CE7" w:rsidP="00754CE7">
      <w:pPr>
        <w:pStyle w:val="ListParagraph"/>
        <w:widowControl w:val="0"/>
        <w:numPr>
          <w:ilvl w:val="0"/>
          <w:numId w:val="36"/>
        </w:numPr>
        <w:autoSpaceDE w:val="0"/>
        <w:autoSpaceDN w:val="0"/>
        <w:spacing w:before="91" w:after="100" w:afterAutospacing="1"/>
        <w:ind w:right="431"/>
        <w:jc w:val="both"/>
        <w:rPr>
          <w:rFonts w:eastAsia="Tahoma" w:cs="Arial"/>
          <w:lang w:eastAsia="en-GB" w:bidi="en-GB"/>
        </w:rPr>
      </w:pPr>
      <w:r>
        <w:rPr>
          <w:rFonts w:eastAsia="Tahoma" w:cs="Arial"/>
          <w:lang w:eastAsia="en-GB" w:bidi="en-GB"/>
        </w:rPr>
        <w:t>Aspirations</w:t>
      </w:r>
    </w:p>
    <w:p w14:paraId="0C68EDDC" w14:textId="77777777" w:rsidR="00A648A2" w:rsidRPr="00A648A2" w:rsidRDefault="00A648A2" w:rsidP="00A648A2">
      <w:pPr>
        <w:spacing w:after="100" w:afterAutospacing="1"/>
        <w:rPr>
          <w:rFonts w:cs="Arial"/>
        </w:rPr>
      </w:pPr>
      <w:r w:rsidRPr="00A648A2">
        <w:rPr>
          <w:rFonts w:cs="Arial"/>
        </w:rPr>
        <w:t>Questions to think about…</w:t>
      </w:r>
    </w:p>
    <w:p w14:paraId="3079B56A" w14:textId="77777777" w:rsidR="00A648A2" w:rsidRPr="00A648A2" w:rsidRDefault="00A648A2" w:rsidP="00A648A2">
      <w:pPr>
        <w:widowControl w:val="0"/>
        <w:numPr>
          <w:ilvl w:val="0"/>
          <w:numId w:val="28"/>
        </w:numPr>
        <w:autoSpaceDE w:val="0"/>
        <w:autoSpaceDN w:val="0"/>
        <w:spacing w:before="0" w:after="100" w:afterAutospacing="1"/>
        <w:rPr>
          <w:rFonts w:cs="Arial"/>
          <w:color w:val="000000" w:themeColor="text1"/>
        </w:rPr>
      </w:pPr>
      <w:r w:rsidRPr="00A648A2">
        <w:rPr>
          <w:rFonts w:cs="Arial"/>
          <w:color w:val="000000" w:themeColor="text1"/>
        </w:rPr>
        <w:t>What progress has been made since your last One to One meeting?</w:t>
      </w:r>
    </w:p>
    <w:p w14:paraId="48316897" w14:textId="77777777" w:rsidR="00A648A2" w:rsidRPr="00A648A2" w:rsidRDefault="00A648A2" w:rsidP="00A648A2">
      <w:pPr>
        <w:widowControl w:val="0"/>
        <w:numPr>
          <w:ilvl w:val="0"/>
          <w:numId w:val="28"/>
        </w:numPr>
        <w:autoSpaceDE w:val="0"/>
        <w:autoSpaceDN w:val="0"/>
        <w:spacing w:before="0" w:after="100" w:afterAutospacing="1"/>
        <w:rPr>
          <w:rFonts w:cs="Arial"/>
          <w:color w:val="000000" w:themeColor="text1"/>
        </w:rPr>
      </w:pPr>
      <w:r w:rsidRPr="00A648A2">
        <w:rPr>
          <w:rFonts w:cs="Arial"/>
          <w:color w:val="000000" w:themeColor="text1"/>
        </w:rPr>
        <w:t>What experience / knowledge do you need to progress further?</w:t>
      </w:r>
    </w:p>
    <w:p w14:paraId="2A8654D4" w14:textId="77777777" w:rsidR="00A648A2" w:rsidRPr="00A648A2" w:rsidRDefault="00A648A2" w:rsidP="00A648A2">
      <w:pPr>
        <w:widowControl w:val="0"/>
        <w:numPr>
          <w:ilvl w:val="0"/>
          <w:numId w:val="28"/>
        </w:numPr>
        <w:autoSpaceDE w:val="0"/>
        <w:autoSpaceDN w:val="0"/>
        <w:spacing w:before="0" w:after="100" w:afterAutospacing="1"/>
        <w:rPr>
          <w:rFonts w:cs="Arial"/>
          <w:color w:val="000000" w:themeColor="text1"/>
        </w:rPr>
      </w:pPr>
      <w:r w:rsidRPr="00A648A2">
        <w:rPr>
          <w:rFonts w:cs="Arial"/>
          <w:color w:val="000000" w:themeColor="text1"/>
        </w:rPr>
        <w:t>What opportunities do you have to put what you have learnt into practice?</w:t>
      </w:r>
    </w:p>
    <w:p w14:paraId="7E711909" w14:textId="77777777" w:rsidR="00A648A2" w:rsidRPr="00A648A2" w:rsidRDefault="00A648A2" w:rsidP="00A648A2">
      <w:pPr>
        <w:widowControl w:val="0"/>
        <w:numPr>
          <w:ilvl w:val="0"/>
          <w:numId w:val="28"/>
        </w:numPr>
        <w:autoSpaceDE w:val="0"/>
        <w:autoSpaceDN w:val="0"/>
        <w:spacing w:before="0" w:after="100" w:afterAutospacing="1"/>
        <w:rPr>
          <w:rFonts w:cs="Arial"/>
          <w:color w:val="000000" w:themeColor="text1"/>
        </w:rPr>
      </w:pPr>
      <w:r w:rsidRPr="00A648A2">
        <w:rPr>
          <w:rFonts w:cs="Arial"/>
          <w:color w:val="000000" w:themeColor="text1"/>
        </w:rPr>
        <w:t>What other ways are there for you to learn something new?</w:t>
      </w:r>
    </w:p>
    <w:p w14:paraId="0A2DE9A9" w14:textId="5960B6B6" w:rsidR="00A648A2" w:rsidRDefault="00A648A2" w:rsidP="00A203A4">
      <w:pPr>
        <w:pStyle w:val="Heading2"/>
      </w:pPr>
      <w:bookmarkStart w:id="20" w:name="_Toc164153766"/>
      <w:r>
        <w:t>Time out</w:t>
      </w:r>
      <w:bookmarkEnd w:id="20"/>
    </w:p>
    <w:p w14:paraId="69545364" w14:textId="2B7BA00C" w:rsidR="00A648A2" w:rsidRDefault="00A648A2" w:rsidP="00A648A2">
      <w:pPr>
        <w:spacing w:after="100" w:afterAutospacing="1"/>
        <w:rPr>
          <w:rFonts w:cs="Arial"/>
        </w:rPr>
      </w:pPr>
      <w:r w:rsidRPr="00A648A2">
        <w:rPr>
          <w:rFonts w:cs="Arial"/>
        </w:rPr>
        <w:t>This is an opportunity to take note of any housekeeping issues such as annual leave and time out of the office for upcoming meetings and events.</w:t>
      </w:r>
      <w:r w:rsidR="00754CE7">
        <w:rPr>
          <w:rFonts w:cs="Arial"/>
        </w:rPr>
        <w:t xml:space="preserve"> Consider:</w:t>
      </w:r>
    </w:p>
    <w:p w14:paraId="18EBDCA0" w14:textId="2B261EA5" w:rsidR="00754CE7" w:rsidRDefault="00754CE7" w:rsidP="00754CE7">
      <w:pPr>
        <w:pStyle w:val="ListParagraph"/>
        <w:numPr>
          <w:ilvl w:val="0"/>
          <w:numId w:val="37"/>
        </w:numPr>
        <w:spacing w:after="100" w:afterAutospacing="1"/>
        <w:rPr>
          <w:rFonts w:cs="Arial"/>
        </w:rPr>
      </w:pPr>
      <w:r>
        <w:rPr>
          <w:rFonts w:cs="Arial"/>
        </w:rPr>
        <w:t>Annual leave</w:t>
      </w:r>
    </w:p>
    <w:p w14:paraId="39A5DD43" w14:textId="5AF5B578" w:rsidR="00754CE7" w:rsidRDefault="00754CE7" w:rsidP="00754CE7">
      <w:pPr>
        <w:pStyle w:val="ListParagraph"/>
        <w:numPr>
          <w:ilvl w:val="0"/>
          <w:numId w:val="37"/>
        </w:numPr>
        <w:spacing w:after="100" w:afterAutospacing="1"/>
        <w:rPr>
          <w:rFonts w:cs="Arial"/>
        </w:rPr>
      </w:pPr>
      <w:r>
        <w:rPr>
          <w:rFonts w:cs="Arial"/>
        </w:rPr>
        <w:t>Flexi</w:t>
      </w:r>
    </w:p>
    <w:p w14:paraId="1F3FB588" w14:textId="7FE43428" w:rsidR="00754CE7" w:rsidRDefault="00754CE7" w:rsidP="00754CE7">
      <w:pPr>
        <w:pStyle w:val="ListParagraph"/>
        <w:numPr>
          <w:ilvl w:val="0"/>
          <w:numId w:val="37"/>
        </w:numPr>
        <w:spacing w:after="100" w:afterAutospacing="1"/>
        <w:rPr>
          <w:rFonts w:cs="Arial"/>
        </w:rPr>
      </w:pPr>
      <w:r>
        <w:rPr>
          <w:rFonts w:cs="Arial"/>
        </w:rPr>
        <w:t>Meetings</w:t>
      </w:r>
    </w:p>
    <w:p w14:paraId="1F8657D4" w14:textId="181B9858" w:rsidR="00754CE7" w:rsidRDefault="00754CE7" w:rsidP="00754CE7">
      <w:pPr>
        <w:pStyle w:val="ListParagraph"/>
        <w:numPr>
          <w:ilvl w:val="0"/>
          <w:numId w:val="37"/>
        </w:numPr>
        <w:spacing w:after="100" w:afterAutospacing="1"/>
        <w:rPr>
          <w:rFonts w:cs="Arial"/>
        </w:rPr>
      </w:pPr>
      <w:r>
        <w:rPr>
          <w:rFonts w:cs="Arial"/>
        </w:rPr>
        <w:t>Events</w:t>
      </w:r>
    </w:p>
    <w:p w14:paraId="75B024E2" w14:textId="41E5F4B0" w:rsidR="00754CE7" w:rsidRDefault="00754CE7" w:rsidP="00754CE7">
      <w:pPr>
        <w:pStyle w:val="ListParagraph"/>
        <w:numPr>
          <w:ilvl w:val="0"/>
          <w:numId w:val="37"/>
        </w:numPr>
        <w:spacing w:after="100" w:afterAutospacing="1"/>
        <w:rPr>
          <w:rFonts w:cs="Arial"/>
        </w:rPr>
      </w:pPr>
      <w:r>
        <w:rPr>
          <w:rFonts w:cs="Arial"/>
        </w:rPr>
        <w:t>Conferences</w:t>
      </w:r>
    </w:p>
    <w:p w14:paraId="6BF57066" w14:textId="002649D3" w:rsidR="00754CE7" w:rsidRPr="00754CE7" w:rsidRDefault="00754CE7" w:rsidP="00754CE7">
      <w:pPr>
        <w:pStyle w:val="ListParagraph"/>
        <w:numPr>
          <w:ilvl w:val="0"/>
          <w:numId w:val="37"/>
        </w:numPr>
        <w:spacing w:after="100" w:afterAutospacing="1"/>
        <w:rPr>
          <w:rFonts w:cs="Arial"/>
        </w:rPr>
      </w:pPr>
      <w:r>
        <w:rPr>
          <w:rFonts w:cs="Arial"/>
        </w:rPr>
        <w:t>Other types of leave</w:t>
      </w:r>
    </w:p>
    <w:p w14:paraId="734F5303" w14:textId="77777777" w:rsidR="00A648A2" w:rsidRPr="00A648A2" w:rsidRDefault="00A648A2" w:rsidP="00A648A2">
      <w:pPr>
        <w:spacing w:after="100" w:afterAutospacing="1"/>
        <w:rPr>
          <w:rFonts w:cs="Arial"/>
        </w:rPr>
      </w:pPr>
      <w:r w:rsidRPr="00A648A2">
        <w:rPr>
          <w:rFonts w:cs="Arial"/>
        </w:rPr>
        <w:t>Questions to think about…</w:t>
      </w:r>
    </w:p>
    <w:p w14:paraId="45308264" w14:textId="77777777" w:rsidR="00A648A2" w:rsidRPr="00A648A2" w:rsidRDefault="00A648A2" w:rsidP="00A648A2">
      <w:pPr>
        <w:widowControl w:val="0"/>
        <w:numPr>
          <w:ilvl w:val="0"/>
          <w:numId w:val="29"/>
        </w:numPr>
        <w:autoSpaceDE w:val="0"/>
        <w:autoSpaceDN w:val="0"/>
        <w:spacing w:before="0" w:after="100" w:afterAutospacing="1"/>
        <w:ind w:left="709" w:hanging="425"/>
        <w:rPr>
          <w:rFonts w:cs="Arial"/>
          <w:color w:val="000000" w:themeColor="text1"/>
        </w:rPr>
      </w:pPr>
      <w:r w:rsidRPr="00A648A2">
        <w:rPr>
          <w:rFonts w:cs="Arial"/>
          <w:color w:val="000000" w:themeColor="text1"/>
        </w:rPr>
        <w:t>What leave have you got booked?</w:t>
      </w:r>
    </w:p>
    <w:p w14:paraId="71070A2C" w14:textId="77777777" w:rsidR="00A648A2" w:rsidRPr="00A648A2" w:rsidRDefault="00A648A2" w:rsidP="00A648A2">
      <w:pPr>
        <w:widowControl w:val="0"/>
        <w:numPr>
          <w:ilvl w:val="0"/>
          <w:numId w:val="29"/>
        </w:numPr>
        <w:autoSpaceDE w:val="0"/>
        <w:autoSpaceDN w:val="0"/>
        <w:spacing w:before="0" w:after="100" w:afterAutospacing="1"/>
        <w:ind w:left="709" w:hanging="425"/>
        <w:rPr>
          <w:rFonts w:cs="Arial"/>
          <w:color w:val="000000" w:themeColor="text1"/>
        </w:rPr>
      </w:pPr>
      <w:r w:rsidRPr="00A648A2">
        <w:rPr>
          <w:rFonts w:cs="Arial"/>
          <w:color w:val="000000" w:themeColor="text1"/>
        </w:rPr>
        <w:t>Do you have a healthy flexi balance?</w:t>
      </w:r>
    </w:p>
    <w:p w14:paraId="44F99F60" w14:textId="22F37B54" w:rsidR="00A648A2" w:rsidRDefault="00A648A2" w:rsidP="00A203A4">
      <w:pPr>
        <w:pStyle w:val="Heading2"/>
      </w:pPr>
      <w:bookmarkStart w:id="21" w:name="_Toc164153767"/>
      <w:r>
        <w:lastRenderedPageBreak/>
        <w:t>What can you do for me?</w:t>
      </w:r>
      <w:bookmarkEnd w:id="21"/>
    </w:p>
    <w:p w14:paraId="27B730EA" w14:textId="53228828" w:rsidR="00A648A2" w:rsidRDefault="00A648A2" w:rsidP="00A648A2">
      <w:pPr>
        <w:spacing w:after="100" w:afterAutospacing="1"/>
      </w:pPr>
      <w:r w:rsidRPr="00A648A2">
        <w:t>In this section, feedback should be given to the manager, and any actions that the manager can do that will enable the person to perform more effectively should be recorded.</w:t>
      </w:r>
      <w:r w:rsidR="00754CE7">
        <w:t xml:space="preserve"> Consider:</w:t>
      </w:r>
    </w:p>
    <w:p w14:paraId="57FE557D" w14:textId="43BE6ABA" w:rsidR="00754CE7" w:rsidRDefault="00754CE7" w:rsidP="00754CE7">
      <w:pPr>
        <w:pStyle w:val="ListParagraph"/>
        <w:numPr>
          <w:ilvl w:val="0"/>
          <w:numId w:val="38"/>
        </w:numPr>
        <w:spacing w:after="100" w:afterAutospacing="1"/>
      </w:pPr>
      <w:r>
        <w:t>Feedback</w:t>
      </w:r>
    </w:p>
    <w:p w14:paraId="7F99A0E5" w14:textId="1E420577" w:rsidR="00754CE7" w:rsidRDefault="00754CE7" w:rsidP="00754CE7">
      <w:pPr>
        <w:pStyle w:val="ListParagraph"/>
        <w:numPr>
          <w:ilvl w:val="0"/>
          <w:numId w:val="38"/>
        </w:numPr>
        <w:spacing w:after="100" w:afterAutospacing="1"/>
      </w:pPr>
      <w:r>
        <w:t>Support</w:t>
      </w:r>
    </w:p>
    <w:p w14:paraId="5AC04C75" w14:textId="49D5A0B5" w:rsidR="00754CE7" w:rsidRDefault="00754CE7" w:rsidP="00754CE7">
      <w:pPr>
        <w:pStyle w:val="ListParagraph"/>
        <w:numPr>
          <w:ilvl w:val="0"/>
          <w:numId w:val="38"/>
        </w:numPr>
        <w:spacing w:after="100" w:afterAutospacing="1"/>
      </w:pPr>
      <w:r>
        <w:t>Previous actions</w:t>
      </w:r>
    </w:p>
    <w:p w14:paraId="2E353241" w14:textId="653E9008" w:rsidR="00754CE7" w:rsidRDefault="00754CE7" w:rsidP="00754CE7">
      <w:pPr>
        <w:pStyle w:val="ListParagraph"/>
        <w:numPr>
          <w:ilvl w:val="0"/>
          <w:numId w:val="38"/>
        </w:numPr>
        <w:spacing w:after="100" w:afterAutospacing="1"/>
      </w:pPr>
      <w:r>
        <w:t>Obstacles</w:t>
      </w:r>
    </w:p>
    <w:p w14:paraId="523C8745" w14:textId="77777777" w:rsidR="00A648A2" w:rsidRPr="00A648A2" w:rsidRDefault="00A648A2" w:rsidP="00A648A2">
      <w:pPr>
        <w:spacing w:after="100" w:afterAutospacing="1"/>
        <w:rPr>
          <w:rFonts w:cs="Arial"/>
        </w:rPr>
      </w:pPr>
      <w:r w:rsidRPr="00A648A2">
        <w:rPr>
          <w:rFonts w:cs="Arial"/>
        </w:rPr>
        <w:t>Questions to think about…</w:t>
      </w:r>
    </w:p>
    <w:p w14:paraId="771E5321" w14:textId="77777777" w:rsidR="00A648A2" w:rsidRPr="00A648A2" w:rsidRDefault="00A648A2" w:rsidP="00A648A2">
      <w:pPr>
        <w:widowControl w:val="0"/>
        <w:numPr>
          <w:ilvl w:val="0"/>
          <w:numId w:val="30"/>
        </w:numPr>
        <w:tabs>
          <w:tab w:val="left" w:pos="734"/>
        </w:tabs>
        <w:autoSpaceDE w:val="0"/>
        <w:autoSpaceDN w:val="0"/>
        <w:spacing w:before="0" w:after="100" w:afterAutospacing="1"/>
        <w:ind w:left="284"/>
        <w:rPr>
          <w:rFonts w:cs="Arial"/>
          <w:color w:val="000000" w:themeColor="text1"/>
        </w:rPr>
      </w:pPr>
      <w:r w:rsidRPr="00A648A2">
        <w:rPr>
          <w:rFonts w:cs="Arial"/>
          <w:color w:val="000000" w:themeColor="text1"/>
        </w:rPr>
        <w:t>What can your manager do to support you?</w:t>
      </w:r>
    </w:p>
    <w:p w14:paraId="61681CDC" w14:textId="77777777" w:rsidR="00A648A2" w:rsidRPr="00A648A2" w:rsidRDefault="00A648A2" w:rsidP="00A648A2">
      <w:pPr>
        <w:widowControl w:val="0"/>
        <w:numPr>
          <w:ilvl w:val="0"/>
          <w:numId w:val="30"/>
        </w:numPr>
        <w:tabs>
          <w:tab w:val="left" w:pos="734"/>
        </w:tabs>
        <w:autoSpaceDE w:val="0"/>
        <w:autoSpaceDN w:val="0"/>
        <w:spacing w:before="0" w:after="100" w:afterAutospacing="1"/>
        <w:ind w:left="284"/>
        <w:rPr>
          <w:rFonts w:cs="Arial"/>
          <w:color w:val="000000" w:themeColor="text1"/>
        </w:rPr>
      </w:pPr>
      <w:r w:rsidRPr="00A648A2">
        <w:rPr>
          <w:rFonts w:cs="Arial"/>
          <w:color w:val="000000" w:themeColor="text1"/>
        </w:rPr>
        <w:t>What can your manager do differently?</w:t>
      </w:r>
    </w:p>
    <w:p w14:paraId="72281822" w14:textId="77777777" w:rsidR="00A648A2" w:rsidRPr="00A648A2" w:rsidRDefault="00A648A2" w:rsidP="00A648A2">
      <w:pPr>
        <w:widowControl w:val="0"/>
        <w:numPr>
          <w:ilvl w:val="0"/>
          <w:numId w:val="30"/>
        </w:numPr>
        <w:tabs>
          <w:tab w:val="left" w:pos="734"/>
        </w:tabs>
        <w:autoSpaceDE w:val="0"/>
        <w:autoSpaceDN w:val="0"/>
        <w:spacing w:before="0" w:after="100" w:afterAutospacing="1"/>
        <w:ind w:left="284"/>
        <w:rPr>
          <w:rFonts w:cs="Arial"/>
          <w:color w:val="000000" w:themeColor="text1"/>
        </w:rPr>
      </w:pPr>
      <w:r w:rsidRPr="00A648A2">
        <w:rPr>
          <w:rFonts w:cs="Arial"/>
          <w:color w:val="000000" w:themeColor="text1"/>
        </w:rPr>
        <w:t>How can your manager optimise your performance?</w:t>
      </w:r>
    </w:p>
    <w:p w14:paraId="376408C8" w14:textId="71617638" w:rsidR="00A648A2" w:rsidRDefault="00A648A2" w:rsidP="00A203A4">
      <w:pPr>
        <w:pStyle w:val="Heading2"/>
      </w:pPr>
      <w:bookmarkStart w:id="22" w:name="_Toc164153768"/>
      <w:r>
        <w:t>Summary of actions</w:t>
      </w:r>
      <w:bookmarkEnd w:id="22"/>
    </w:p>
    <w:p w14:paraId="765EDD50" w14:textId="77777777" w:rsidR="00A648A2" w:rsidRPr="00A648A2" w:rsidRDefault="00A648A2" w:rsidP="00A648A2">
      <w:pPr>
        <w:tabs>
          <w:tab w:val="left" w:pos="734"/>
        </w:tabs>
        <w:spacing w:after="100" w:afterAutospacing="1"/>
        <w:rPr>
          <w:rFonts w:cstheme="minorHAnsi"/>
        </w:rPr>
      </w:pPr>
      <w:r w:rsidRPr="00A648A2">
        <w:rPr>
          <w:rFonts w:cstheme="minorHAnsi"/>
        </w:rPr>
        <w:t>This section is to be completed at the end of the One to One as a handy tool to ensure that tasks are summarise and can be easily reviewed in the next One to One meeting.</w:t>
      </w:r>
    </w:p>
    <w:p w14:paraId="13B1B182" w14:textId="305D2D77" w:rsidR="00A648A2" w:rsidRDefault="00A648A2" w:rsidP="00A203A4">
      <w:pPr>
        <w:pStyle w:val="Heading2"/>
      </w:pPr>
      <w:bookmarkStart w:id="23" w:name="_Toc164153769"/>
      <w:r>
        <w:t>Handy tips for employees</w:t>
      </w:r>
      <w:bookmarkEnd w:id="23"/>
    </w:p>
    <w:p w14:paraId="736BF584" w14:textId="77777777" w:rsidR="00A648A2" w:rsidRPr="00A648A2" w:rsidRDefault="00A648A2" w:rsidP="00A648A2">
      <w:pPr>
        <w:widowControl w:val="0"/>
        <w:numPr>
          <w:ilvl w:val="0"/>
          <w:numId w:val="31"/>
        </w:numPr>
        <w:autoSpaceDE w:val="0"/>
        <w:autoSpaceDN w:val="0"/>
        <w:spacing w:before="0" w:after="100" w:afterAutospacing="1"/>
        <w:ind w:left="709"/>
        <w:rPr>
          <w:rFonts w:cs="Arial"/>
          <w:color w:val="000000" w:themeColor="text1"/>
        </w:rPr>
      </w:pPr>
      <w:r w:rsidRPr="00A648A2">
        <w:rPr>
          <w:rFonts w:cs="Arial"/>
          <w:color w:val="000000" w:themeColor="text1"/>
        </w:rPr>
        <w:t>The focus of the One to One meeting is you. You don’t need to go through each and every piece of work that you are involved in, but we want to give you the time and space to have a conversation about you and what you need. Use this guide as a tool to explore what issues you may want to discuss during your meeting.</w:t>
      </w:r>
    </w:p>
    <w:p w14:paraId="0FB6CC4E" w14:textId="77777777" w:rsidR="00A648A2" w:rsidRPr="00A648A2" w:rsidRDefault="00A648A2" w:rsidP="00A648A2">
      <w:pPr>
        <w:widowControl w:val="0"/>
        <w:numPr>
          <w:ilvl w:val="0"/>
          <w:numId w:val="31"/>
        </w:numPr>
        <w:autoSpaceDE w:val="0"/>
        <w:autoSpaceDN w:val="0"/>
        <w:spacing w:before="0" w:after="100" w:afterAutospacing="1"/>
        <w:ind w:left="709"/>
        <w:rPr>
          <w:rFonts w:cs="Arial"/>
          <w:color w:val="000000" w:themeColor="text1"/>
        </w:rPr>
      </w:pPr>
      <w:r w:rsidRPr="00A648A2">
        <w:rPr>
          <w:rFonts w:cs="Arial"/>
          <w:color w:val="000000" w:themeColor="text1"/>
        </w:rPr>
        <w:t>You are responsible for your own engagement and development and this is your opportunity to take control.  Where possible, you should take ownership of the One to One documents, write them up and keep them as a working document to ensure you get to discuss your priorities.</w:t>
      </w:r>
    </w:p>
    <w:p w14:paraId="72C88FD8" w14:textId="0F86134E" w:rsidR="00A648A2" w:rsidRDefault="00A648A2" w:rsidP="00A648A2">
      <w:pPr>
        <w:widowControl w:val="0"/>
        <w:numPr>
          <w:ilvl w:val="0"/>
          <w:numId w:val="31"/>
        </w:numPr>
        <w:autoSpaceDE w:val="0"/>
        <w:autoSpaceDN w:val="0"/>
        <w:spacing w:before="0" w:after="100" w:afterAutospacing="1"/>
        <w:ind w:left="709"/>
        <w:rPr>
          <w:rFonts w:cs="Arial"/>
          <w:color w:val="000000" w:themeColor="text1"/>
        </w:rPr>
      </w:pPr>
      <w:r w:rsidRPr="00A648A2">
        <w:rPr>
          <w:rFonts w:cs="Arial"/>
          <w:color w:val="000000" w:themeColor="text1"/>
        </w:rPr>
        <w:t>Be honest and open with your manager. You will get more from the One to One meeting by having an authentic and meaningful conversation.</w:t>
      </w:r>
    </w:p>
    <w:p w14:paraId="259F6078" w14:textId="77777777" w:rsidR="00C74855" w:rsidRPr="00A648A2" w:rsidRDefault="00C74855" w:rsidP="00C74855">
      <w:pPr>
        <w:widowControl w:val="0"/>
        <w:autoSpaceDE w:val="0"/>
        <w:autoSpaceDN w:val="0"/>
        <w:spacing w:before="0" w:after="100" w:afterAutospacing="1"/>
        <w:rPr>
          <w:rFonts w:cs="Arial"/>
          <w:color w:val="000000" w:themeColor="text1"/>
        </w:rPr>
      </w:pPr>
    </w:p>
    <w:p w14:paraId="13434490" w14:textId="77777777" w:rsidR="00A648A2" w:rsidRPr="00A648A2" w:rsidRDefault="00A648A2" w:rsidP="00A648A2">
      <w:pPr>
        <w:widowControl w:val="0"/>
        <w:numPr>
          <w:ilvl w:val="0"/>
          <w:numId w:val="31"/>
        </w:numPr>
        <w:autoSpaceDE w:val="0"/>
        <w:autoSpaceDN w:val="0"/>
        <w:spacing w:before="0" w:after="100" w:afterAutospacing="1"/>
        <w:ind w:left="709"/>
        <w:rPr>
          <w:rFonts w:cs="Arial"/>
          <w:color w:val="000000" w:themeColor="text1"/>
        </w:rPr>
      </w:pPr>
      <w:r w:rsidRPr="00A648A2">
        <w:rPr>
          <w:rFonts w:cs="Arial"/>
          <w:color w:val="000000" w:themeColor="text1"/>
        </w:rPr>
        <w:lastRenderedPageBreak/>
        <w:t>Don’t be afraid to give your manager feedback. They are there to support you to achieve your goals and aspirations.  Just remember to be specific with your feedback and support what you say with clear examples.</w:t>
      </w:r>
    </w:p>
    <w:p w14:paraId="16A9FBCB" w14:textId="77777777" w:rsidR="00A648A2" w:rsidRPr="00A648A2" w:rsidRDefault="00A648A2" w:rsidP="00A648A2">
      <w:pPr>
        <w:widowControl w:val="0"/>
        <w:numPr>
          <w:ilvl w:val="0"/>
          <w:numId w:val="31"/>
        </w:numPr>
        <w:autoSpaceDE w:val="0"/>
        <w:autoSpaceDN w:val="0"/>
        <w:spacing w:before="0" w:after="100" w:afterAutospacing="1"/>
        <w:ind w:left="709"/>
        <w:rPr>
          <w:rFonts w:cs="Arial"/>
          <w:color w:val="000000" w:themeColor="text1"/>
        </w:rPr>
      </w:pPr>
      <w:r w:rsidRPr="00A648A2">
        <w:rPr>
          <w:rFonts w:cs="Arial"/>
          <w:color w:val="000000" w:themeColor="text1"/>
        </w:rPr>
        <w:t>It is your responsibility to ask your manager for your One to One meeting, particularly if one hasn’t been arranged. Meetings should be held no less than three per year, and no more than one per month.</w:t>
      </w:r>
    </w:p>
    <w:p w14:paraId="122D460F" w14:textId="77777777" w:rsidR="00A648A2" w:rsidRDefault="00A648A2" w:rsidP="00A648A2">
      <w:pPr>
        <w:widowControl w:val="0"/>
        <w:numPr>
          <w:ilvl w:val="0"/>
          <w:numId w:val="31"/>
        </w:numPr>
        <w:autoSpaceDE w:val="0"/>
        <w:autoSpaceDN w:val="0"/>
        <w:spacing w:before="0" w:after="100" w:afterAutospacing="1"/>
        <w:ind w:left="709"/>
        <w:rPr>
          <w:rFonts w:cs="Arial"/>
          <w:color w:val="000000" w:themeColor="text1"/>
        </w:rPr>
      </w:pPr>
      <w:r w:rsidRPr="00A648A2">
        <w:rPr>
          <w:rFonts w:cs="Arial"/>
          <w:color w:val="000000" w:themeColor="text1"/>
        </w:rPr>
        <w:t>Please sign the form after each One to One.</w:t>
      </w:r>
    </w:p>
    <w:p w14:paraId="59816B12" w14:textId="68D71ADF" w:rsidR="00105658" w:rsidRPr="00A648A2" w:rsidRDefault="00105658" w:rsidP="00A648A2">
      <w:pPr>
        <w:widowControl w:val="0"/>
        <w:numPr>
          <w:ilvl w:val="0"/>
          <w:numId w:val="31"/>
        </w:numPr>
        <w:autoSpaceDE w:val="0"/>
        <w:autoSpaceDN w:val="0"/>
        <w:spacing w:before="0" w:after="100" w:afterAutospacing="1"/>
        <w:ind w:left="709"/>
        <w:rPr>
          <w:rFonts w:cs="Arial"/>
          <w:color w:val="000000" w:themeColor="text1"/>
        </w:rPr>
      </w:pPr>
      <w:r>
        <w:rPr>
          <w:rFonts w:cs="Arial"/>
          <w:color w:val="000000" w:themeColor="text1"/>
        </w:rPr>
        <w:t>Please ensure your line manager takes a copy after each one to one or is sent an electronic copy.</w:t>
      </w:r>
    </w:p>
    <w:p w14:paraId="01A5FB30" w14:textId="6DE56079" w:rsidR="00A648A2" w:rsidRDefault="00A648A2" w:rsidP="0010713A">
      <w:pPr>
        <w:pStyle w:val="Heading2"/>
        <w:spacing w:before="360" w:after="100" w:afterAutospacing="1"/>
      </w:pPr>
      <w:bookmarkStart w:id="24" w:name="_Toc164153770"/>
      <w:r>
        <w:t>Handy tips for managers</w:t>
      </w:r>
      <w:bookmarkEnd w:id="24"/>
    </w:p>
    <w:p w14:paraId="7EC1A899" w14:textId="4634FF1E" w:rsidR="00082905" w:rsidRPr="002D13CD" w:rsidRDefault="00082905" w:rsidP="0010713A">
      <w:pPr>
        <w:widowControl w:val="0"/>
        <w:numPr>
          <w:ilvl w:val="0"/>
          <w:numId w:val="32"/>
        </w:numPr>
        <w:autoSpaceDE w:val="0"/>
        <w:autoSpaceDN w:val="0"/>
        <w:spacing w:before="360" w:after="100" w:afterAutospacing="1"/>
        <w:ind w:left="709" w:hanging="357"/>
        <w:contextualSpacing/>
        <w:rPr>
          <w:rFonts w:cs="Arial"/>
          <w:color w:val="000000" w:themeColor="text1"/>
        </w:rPr>
      </w:pPr>
      <w:r w:rsidRPr="002D13CD">
        <w:rPr>
          <w:rFonts w:cs="Arial"/>
          <w:color w:val="000000" w:themeColor="text1"/>
        </w:rPr>
        <w:t>It is your responsibility as a manager to carry out one to ones with your team.</w:t>
      </w:r>
    </w:p>
    <w:p w14:paraId="126BFC11" w14:textId="40C272FA" w:rsidR="00A648A2" w:rsidRPr="00A648A2" w:rsidRDefault="00A648A2" w:rsidP="0010713A">
      <w:pPr>
        <w:widowControl w:val="0"/>
        <w:numPr>
          <w:ilvl w:val="0"/>
          <w:numId w:val="32"/>
        </w:numPr>
        <w:autoSpaceDE w:val="0"/>
        <w:autoSpaceDN w:val="0"/>
        <w:spacing w:before="360" w:after="100" w:afterAutospacing="1"/>
        <w:ind w:left="709" w:hanging="357"/>
        <w:contextualSpacing/>
        <w:rPr>
          <w:rFonts w:cs="Arial"/>
          <w:color w:val="000000" w:themeColor="text1"/>
        </w:rPr>
      </w:pPr>
      <w:r w:rsidRPr="002D13CD">
        <w:rPr>
          <w:rFonts w:cs="Arial"/>
          <w:color w:val="000000" w:themeColor="text1"/>
        </w:rPr>
        <w:t>It is up to you and your employee to decide how often you hold One to One meetings</w:t>
      </w:r>
      <w:r w:rsidR="00184667" w:rsidRPr="002D13CD">
        <w:rPr>
          <w:rFonts w:cs="Arial"/>
          <w:color w:val="000000" w:themeColor="text1"/>
        </w:rPr>
        <w:t xml:space="preserve">, however </w:t>
      </w:r>
      <w:r w:rsidRPr="002D13CD">
        <w:rPr>
          <w:rFonts w:cs="Arial"/>
          <w:color w:val="000000" w:themeColor="text1"/>
        </w:rPr>
        <w:t>it should be no less than three per year, and no more than one per month.</w:t>
      </w:r>
      <w:bookmarkStart w:id="25" w:name="_GoBack"/>
      <w:bookmarkEnd w:id="25"/>
      <w:r w:rsidRPr="00A648A2">
        <w:rPr>
          <w:rFonts w:cs="Arial"/>
          <w:color w:val="000000" w:themeColor="text1"/>
        </w:rPr>
        <w:t xml:space="preserve">  Please ensure this is clearly stated on the One to One form.</w:t>
      </w:r>
    </w:p>
    <w:p w14:paraId="68EC9FAC" w14:textId="77777777" w:rsidR="00A648A2" w:rsidRPr="00A648A2" w:rsidRDefault="00A648A2" w:rsidP="00A648A2">
      <w:pPr>
        <w:widowControl w:val="0"/>
        <w:numPr>
          <w:ilvl w:val="0"/>
          <w:numId w:val="32"/>
        </w:numPr>
        <w:autoSpaceDE w:val="0"/>
        <w:autoSpaceDN w:val="0"/>
        <w:spacing w:before="100" w:beforeAutospacing="1" w:after="100" w:afterAutospacing="1"/>
        <w:ind w:left="709"/>
        <w:contextualSpacing/>
        <w:rPr>
          <w:rFonts w:cs="Arial"/>
          <w:color w:val="000000" w:themeColor="text1"/>
        </w:rPr>
      </w:pPr>
      <w:r w:rsidRPr="00A648A2">
        <w:rPr>
          <w:rFonts w:cs="Arial"/>
          <w:color w:val="000000" w:themeColor="text1"/>
        </w:rPr>
        <w:t>How you use the tool depends on you - and how often you see your employee will play a big factor. There is no right or wrong way - the guide is just a suggestion of what you may want to discuss during your meetings.</w:t>
      </w:r>
    </w:p>
    <w:p w14:paraId="58B66FFC" w14:textId="77777777" w:rsidR="00A648A2" w:rsidRPr="00A648A2" w:rsidRDefault="00A648A2" w:rsidP="00A648A2">
      <w:pPr>
        <w:widowControl w:val="0"/>
        <w:numPr>
          <w:ilvl w:val="0"/>
          <w:numId w:val="32"/>
        </w:numPr>
        <w:autoSpaceDE w:val="0"/>
        <w:autoSpaceDN w:val="0"/>
        <w:spacing w:before="100" w:beforeAutospacing="1" w:after="100" w:afterAutospacing="1"/>
        <w:ind w:left="709"/>
        <w:contextualSpacing/>
        <w:rPr>
          <w:rFonts w:cs="Arial"/>
          <w:color w:val="000000" w:themeColor="text1"/>
        </w:rPr>
      </w:pPr>
      <w:r w:rsidRPr="00A648A2">
        <w:rPr>
          <w:rFonts w:cs="Arial"/>
          <w:color w:val="000000" w:themeColor="text1"/>
        </w:rPr>
        <w:t>Don’t do all the talking – this is the employee’s time.</w:t>
      </w:r>
    </w:p>
    <w:p w14:paraId="69F302F7" w14:textId="77777777" w:rsidR="00A648A2" w:rsidRPr="00A648A2" w:rsidRDefault="00A648A2" w:rsidP="00A648A2">
      <w:pPr>
        <w:widowControl w:val="0"/>
        <w:numPr>
          <w:ilvl w:val="0"/>
          <w:numId w:val="32"/>
        </w:numPr>
        <w:autoSpaceDE w:val="0"/>
        <w:autoSpaceDN w:val="0"/>
        <w:spacing w:before="100" w:beforeAutospacing="1" w:after="100" w:afterAutospacing="1"/>
        <w:ind w:left="709"/>
        <w:contextualSpacing/>
        <w:rPr>
          <w:rFonts w:cs="Arial"/>
          <w:color w:val="000000" w:themeColor="text1"/>
        </w:rPr>
      </w:pPr>
      <w:r w:rsidRPr="00A648A2">
        <w:rPr>
          <w:rFonts w:cs="Arial"/>
          <w:color w:val="000000" w:themeColor="text1"/>
        </w:rPr>
        <w:t>Think about behaviours just as much as skills and performance outputs – it’s not just what we achieve but how we do it.</w:t>
      </w:r>
    </w:p>
    <w:p w14:paraId="2AC5B791" w14:textId="77777777" w:rsidR="00A648A2" w:rsidRPr="00A648A2" w:rsidRDefault="00A648A2" w:rsidP="00A648A2">
      <w:pPr>
        <w:widowControl w:val="0"/>
        <w:numPr>
          <w:ilvl w:val="0"/>
          <w:numId w:val="32"/>
        </w:numPr>
        <w:autoSpaceDE w:val="0"/>
        <w:autoSpaceDN w:val="0"/>
        <w:spacing w:before="100" w:beforeAutospacing="1" w:after="100" w:afterAutospacing="1"/>
        <w:ind w:left="709"/>
        <w:contextualSpacing/>
        <w:rPr>
          <w:rFonts w:cs="Arial"/>
          <w:color w:val="000000" w:themeColor="text1"/>
        </w:rPr>
      </w:pPr>
      <w:r w:rsidRPr="00A648A2">
        <w:rPr>
          <w:rFonts w:cs="Arial"/>
          <w:color w:val="000000" w:themeColor="text1"/>
        </w:rPr>
        <w:t>An employee’s most important relationship at work is with their line manager. You are the single most important person who impacts an employee’s behaviour, morale and motivation. Remember to listen, focus, inspire, and thank them.</w:t>
      </w:r>
    </w:p>
    <w:p w14:paraId="7E1FF67C" w14:textId="77777777" w:rsidR="00A648A2" w:rsidRDefault="00A648A2" w:rsidP="00A648A2">
      <w:pPr>
        <w:widowControl w:val="0"/>
        <w:numPr>
          <w:ilvl w:val="0"/>
          <w:numId w:val="32"/>
        </w:numPr>
        <w:autoSpaceDE w:val="0"/>
        <w:autoSpaceDN w:val="0"/>
        <w:spacing w:before="100" w:beforeAutospacing="1" w:after="100" w:afterAutospacing="1"/>
        <w:ind w:left="709"/>
        <w:contextualSpacing/>
        <w:rPr>
          <w:rFonts w:cs="Arial"/>
          <w:color w:val="000000" w:themeColor="text1"/>
        </w:rPr>
      </w:pPr>
      <w:r w:rsidRPr="003F5012">
        <w:rPr>
          <w:rFonts w:cs="Arial"/>
          <w:color w:val="000000" w:themeColor="text1"/>
        </w:rPr>
        <w:t>Please sign the form after each One to One.</w:t>
      </w:r>
      <w:bookmarkEnd w:id="12"/>
    </w:p>
    <w:p w14:paraId="23C62D53" w14:textId="30B66BF2" w:rsidR="008B255E" w:rsidRDefault="008B255E" w:rsidP="00A648A2">
      <w:pPr>
        <w:widowControl w:val="0"/>
        <w:numPr>
          <w:ilvl w:val="0"/>
          <w:numId w:val="32"/>
        </w:numPr>
        <w:autoSpaceDE w:val="0"/>
        <w:autoSpaceDN w:val="0"/>
        <w:spacing w:before="100" w:beforeAutospacing="1" w:after="100" w:afterAutospacing="1"/>
        <w:ind w:left="709"/>
        <w:contextualSpacing/>
        <w:rPr>
          <w:rFonts w:cs="Arial"/>
          <w:color w:val="000000" w:themeColor="text1"/>
        </w:rPr>
      </w:pPr>
      <w:r>
        <w:rPr>
          <w:rFonts w:cs="Arial"/>
          <w:color w:val="000000" w:themeColor="text1"/>
        </w:rPr>
        <w:t xml:space="preserve">The line manager is required to input the one to one date into </w:t>
      </w:r>
      <w:proofErr w:type="spellStart"/>
      <w:r>
        <w:rPr>
          <w:rFonts w:cs="Arial"/>
          <w:color w:val="000000" w:themeColor="text1"/>
        </w:rPr>
        <w:t>iTrent</w:t>
      </w:r>
      <w:proofErr w:type="spellEnd"/>
      <w:r>
        <w:rPr>
          <w:rFonts w:cs="Arial"/>
          <w:color w:val="000000" w:themeColor="text1"/>
        </w:rPr>
        <w:t>, using the ‘Date Only – One to One’ option.</w:t>
      </w:r>
    </w:p>
    <w:p w14:paraId="0C6FDCC4" w14:textId="25776D4F" w:rsidR="00E915DF" w:rsidRDefault="00E915DF" w:rsidP="00A648A2">
      <w:pPr>
        <w:widowControl w:val="0"/>
        <w:numPr>
          <w:ilvl w:val="0"/>
          <w:numId w:val="32"/>
        </w:numPr>
        <w:autoSpaceDE w:val="0"/>
        <w:autoSpaceDN w:val="0"/>
        <w:spacing w:before="100" w:beforeAutospacing="1" w:after="100" w:afterAutospacing="1"/>
        <w:ind w:left="709"/>
        <w:contextualSpacing/>
        <w:rPr>
          <w:rFonts w:cs="Arial"/>
          <w:color w:val="000000" w:themeColor="text1"/>
        </w:rPr>
      </w:pPr>
      <w:r>
        <w:rPr>
          <w:rFonts w:cs="Arial"/>
          <w:color w:val="000000" w:themeColor="text1"/>
        </w:rPr>
        <w:t>The manager and employee are to both keep copies of the One to One form.</w:t>
      </w:r>
    </w:p>
    <w:p w14:paraId="2AFCA6E2" w14:textId="7D0162D0" w:rsidR="00F13F28" w:rsidRDefault="00F13F28" w:rsidP="00A648A2">
      <w:pPr>
        <w:widowControl w:val="0"/>
        <w:numPr>
          <w:ilvl w:val="0"/>
          <w:numId w:val="32"/>
        </w:numPr>
        <w:autoSpaceDE w:val="0"/>
        <w:autoSpaceDN w:val="0"/>
        <w:spacing w:before="100" w:beforeAutospacing="1" w:after="100" w:afterAutospacing="1"/>
        <w:ind w:left="709"/>
        <w:contextualSpacing/>
        <w:rPr>
          <w:rFonts w:cs="Arial"/>
          <w:color w:val="000000" w:themeColor="text1"/>
        </w:rPr>
      </w:pPr>
      <w:r>
        <w:rPr>
          <w:rFonts w:cs="Arial"/>
          <w:color w:val="000000" w:themeColor="text1"/>
        </w:rPr>
        <w:t>The annual period of One to One meetings will be 1</w:t>
      </w:r>
      <w:r w:rsidRPr="00F13F28">
        <w:rPr>
          <w:rFonts w:cs="Arial"/>
          <w:color w:val="000000" w:themeColor="text1"/>
          <w:vertAlign w:val="superscript"/>
        </w:rPr>
        <w:t>st</w:t>
      </w:r>
      <w:r>
        <w:rPr>
          <w:rFonts w:cs="Arial"/>
          <w:color w:val="000000" w:themeColor="text1"/>
        </w:rPr>
        <w:t xml:space="preserve"> April to 31</w:t>
      </w:r>
      <w:r w:rsidRPr="00F13F28">
        <w:rPr>
          <w:rFonts w:cs="Arial"/>
          <w:color w:val="000000" w:themeColor="text1"/>
          <w:vertAlign w:val="superscript"/>
        </w:rPr>
        <w:t>st</w:t>
      </w:r>
      <w:r>
        <w:rPr>
          <w:rFonts w:cs="Arial"/>
          <w:color w:val="000000" w:themeColor="text1"/>
        </w:rPr>
        <w:t xml:space="preserve"> March the following year for reporting purposes.</w:t>
      </w:r>
    </w:p>
    <w:p w14:paraId="68A39ACA" w14:textId="77777777" w:rsidR="008B255E" w:rsidRDefault="008B255E" w:rsidP="008B255E">
      <w:pPr>
        <w:widowControl w:val="0"/>
        <w:autoSpaceDE w:val="0"/>
        <w:autoSpaceDN w:val="0"/>
        <w:spacing w:before="100" w:beforeAutospacing="1" w:after="100" w:afterAutospacing="1"/>
        <w:contextualSpacing/>
        <w:rPr>
          <w:rFonts w:cs="Arial"/>
          <w:color w:val="000000" w:themeColor="text1"/>
        </w:rPr>
      </w:pPr>
    </w:p>
    <w:p w14:paraId="67761C9C" w14:textId="77777777" w:rsidR="008B255E" w:rsidRPr="00A648A2" w:rsidRDefault="008B255E" w:rsidP="008B255E">
      <w:pPr>
        <w:widowControl w:val="0"/>
        <w:autoSpaceDE w:val="0"/>
        <w:autoSpaceDN w:val="0"/>
        <w:spacing w:before="100" w:beforeAutospacing="1" w:after="100" w:afterAutospacing="1"/>
        <w:contextualSpacing/>
        <w:rPr>
          <w:rFonts w:cs="Arial"/>
          <w:color w:val="000000" w:themeColor="text1"/>
        </w:rPr>
      </w:pPr>
    </w:p>
    <w:sectPr w:rsidR="008B255E" w:rsidRPr="00A648A2" w:rsidSect="00A86855">
      <w:headerReference w:type="default" r:id="rId8"/>
      <w:footerReference w:type="even" r:id="rId9"/>
      <w:footerReference w:type="default" r:id="rId10"/>
      <w:headerReference w:type="first" r:id="rId11"/>
      <w:footerReference w:type="first" r:id="rId12"/>
      <w:pgSz w:w="11900" w:h="16840"/>
      <w:pgMar w:top="1724" w:right="1134" w:bottom="1089" w:left="1134" w:header="179" w:footer="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F21D9" w14:textId="77777777" w:rsidR="00E5394F" w:rsidRDefault="00E5394F" w:rsidP="00CC04F7">
      <w:r>
        <w:separator/>
      </w:r>
    </w:p>
  </w:endnote>
  <w:endnote w:type="continuationSeparator" w:id="0">
    <w:p w14:paraId="5C211E4E" w14:textId="77777777" w:rsidR="00E5394F" w:rsidRDefault="00E5394F" w:rsidP="00CC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4586390"/>
      <w:docPartObj>
        <w:docPartGallery w:val="Page Numbers (Bottom of Page)"/>
        <w:docPartUnique/>
      </w:docPartObj>
    </w:sdtPr>
    <w:sdtEndPr>
      <w:rPr>
        <w:rStyle w:val="PageNumber"/>
      </w:rPr>
    </w:sdtEndPr>
    <w:sdtContent>
      <w:p w14:paraId="24A4CCE3" w14:textId="11CEAE22" w:rsidR="006C6BE1" w:rsidRDefault="006C6BE1" w:rsidP="00063A1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2C84FD" w14:textId="77777777" w:rsidR="006C6BE1" w:rsidRDefault="006C6BE1" w:rsidP="000E7F0D">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FFFFFF" w:themeColor="background1"/>
      </w:rPr>
      <w:id w:val="-803458667"/>
      <w:docPartObj>
        <w:docPartGallery w:val="Page Numbers (Bottom of Page)"/>
        <w:docPartUnique/>
      </w:docPartObj>
    </w:sdtPr>
    <w:sdtEndPr>
      <w:rPr>
        <w:rStyle w:val="PageNumber"/>
      </w:rPr>
    </w:sdtEndPr>
    <w:sdtContent>
      <w:p w14:paraId="4D4019D7" w14:textId="4DFA7C69" w:rsidR="006C6BE1" w:rsidRPr="00AC0B00" w:rsidRDefault="006C6BE1" w:rsidP="00FB0A05">
        <w:pPr>
          <w:pStyle w:val="Footer"/>
          <w:framePr w:wrap="none" w:vAnchor="text" w:hAnchor="page" w:x="1151" w:y="-272"/>
          <w:rPr>
            <w:rStyle w:val="PageNumber"/>
            <w:color w:val="FFFFFF" w:themeColor="background1"/>
          </w:rPr>
        </w:pPr>
        <w:r w:rsidRPr="00AC0B00">
          <w:rPr>
            <w:rStyle w:val="PageNumber"/>
            <w:color w:val="FFFFFF" w:themeColor="background1"/>
          </w:rPr>
          <w:fldChar w:fldCharType="begin"/>
        </w:r>
        <w:r w:rsidRPr="00AC0B00">
          <w:rPr>
            <w:rStyle w:val="PageNumber"/>
            <w:color w:val="FFFFFF" w:themeColor="background1"/>
          </w:rPr>
          <w:instrText xml:space="preserve"> PAGE </w:instrText>
        </w:r>
        <w:r w:rsidRPr="00AC0B00">
          <w:rPr>
            <w:rStyle w:val="PageNumber"/>
            <w:color w:val="FFFFFF" w:themeColor="background1"/>
          </w:rPr>
          <w:fldChar w:fldCharType="separate"/>
        </w:r>
        <w:r w:rsidR="002D13CD">
          <w:rPr>
            <w:rStyle w:val="PageNumber"/>
            <w:noProof/>
            <w:color w:val="FFFFFF" w:themeColor="background1"/>
          </w:rPr>
          <w:t>9</w:t>
        </w:r>
        <w:r w:rsidRPr="00AC0B00">
          <w:rPr>
            <w:rStyle w:val="PageNumber"/>
            <w:color w:val="FFFFFF" w:themeColor="background1"/>
          </w:rPr>
          <w:fldChar w:fldCharType="end"/>
        </w:r>
      </w:p>
    </w:sdtContent>
  </w:sdt>
  <w:p w14:paraId="49004222" w14:textId="529BC259" w:rsidR="006C6BE1" w:rsidRPr="003A0177" w:rsidRDefault="006C6BE1" w:rsidP="000E7F0D">
    <w:pPr>
      <w:pStyle w:val="Footer"/>
      <w:ind w:firstLine="360"/>
      <w:jc w:val="right"/>
      <w:rPr>
        <w:color w:val="FFFFFF" w:themeColor="background1"/>
      </w:rPr>
    </w:pPr>
    <w:r w:rsidRPr="003A0177">
      <w:rPr>
        <w:noProof/>
        <w:color w:val="FFFFFF" w:themeColor="background1"/>
        <w:lang w:eastAsia="en-GB"/>
      </w:rPr>
      <mc:AlternateContent>
        <mc:Choice Requires="wps">
          <w:drawing>
            <wp:anchor distT="0" distB="0" distL="114300" distR="114300" simplePos="0" relativeHeight="251663360" behindDoc="1" locked="0" layoutInCell="1" allowOverlap="1" wp14:anchorId="5043A581" wp14:editId="0AAD580B">
              <wp:simplePos x="0" y="0"/>
              <wp:positionH relativeFrom="column">
                <wp:posOffset>-816610</wp:posOffset>
              </wp:positionH>
              <wp:positionV relativeFrom="paragraph">
                <wp:posOffset>-93980</wp:posOffset>
              </wp:positionV>
              <wp:extent cx="7693984" cy="801992"/>
              <wp:effectExtent l="0" t="0" r="2540" b="0"/>
              <wp:wrapNone/>
              <wp:docPr id="7" name="Rectangle 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wps:spPr>
                      <a:xfrm>
                        <a:off x="0" y="0"/>
                        <a:ext cx="7693984" cy="80199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6937F" id="Rectangle 7" o:spid="_x0000_s1026" style="position:absolute;margin-left:-64.3pt;margin-top:-7.4pt;width:605.85pt;height:6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" fillcolor="#4472c4 [3204]" stroked="f" strokeweight="1pt"/>
          </w:pict>
        </mc:Fallback>
      </mc:AlternateContent>
    </w:r>
    <w:r>
      <w:rPr>
        <w:color w:val="FFFFFF" w:themeColor="background1"/>
      </w:rPr>
      <w:t>One to One Conversation Tool</w:t>
    </w:r>
    <w:r w:rsidRPr="003A0177">
      <w:rPr>
        <w:color w:val="FFFFFF" w:themeColor="background1"/>
      </w:rPr>
      <w:t xml:space="preserve">, </w:t>
    </w:r>
    <w:r w:rsidR="007D611F">
      <w:rPr>
        <w:color w:val="FFFFFF" w:themeColor="background1"/>
      </w:rPr>
      <w:t>v1.3</w:t>
    </w:r>
    <w:r w:rsidRPr="003A0177">
      <w:rPr>
        <w:color w:val="FFFFFF" w:themeColor="background1"/>
      </w:rPr>
      <w:t xml:space="preserve">, date updated </w:t>
    </w:r>
    <w:r w:rsidR="007D611F">
      <w:rPr>
        <w:color w:val="FFFFFF" w:themeColor="background1"/>
      </w:rPr>
      <w:t>16/04/2024</w:t>
    </w:r>
    <w:r w:rsidRPr="003A0177">
      <w:rPr>
        <w:color w:val="FFFFFF" w:themeColor="background1"/>
      </w:rPr>
      <w:t xml:space="preserve">, date for update </w:t>
    </w:r>
    <w:r w:rsidR="007D611F">
      <w:rPr>
        <w:color w:val="FFFFFF" w:themeColor="background1"/>
      </w:rPr>
      <w:t>16/04/2027</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50CF7" w14:textId="6B6E68EA" w:rsidR="006C6BE1" w:rsidRDefault="006C6BE1">
    <w:pPr>
      <w:pStyle w:val="Footer"/>
    </w:pPr>
    <w:r>
      <w:t>Issue July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50AB8" w14:textId="77777777" w:rsidR="00E5394F" w:rsidRDefault="00E5394F" w:rsidP="00CC04F7">
      <w:r>
        <w:separator/>
      </w:r>
    </w:p>
  </w:footnote>
  <w:footnote w:type="continuationSeparator" w:id="0">
    <w:p w14:paraId="12FEC406" w14:textId="77777777" w:rsidR="00E5394F" w:rsidRDefault="00E5394F" w:rsidP="00CC04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71EA" w14:textId="46F587C6" w:rsidR="006C6BE1" w:rsidRDefault="006C6BE1" w:rsidP="00E92071">
    <w:r>
      <w:rPr>
        <w:noProof/>
        <w:lang w:eastAsia="en-GB"/>
      </w:rPr>
      <mc:AlternateContent>
        <mc:Choice Requires="wps">
          <w:drawing>
            <wp:anchor distT="0" distB="0" distL="114300" distR="114300" simplePos="0" relativeHeight="251659264" behindDoc="0" locked="0" layoutInCell="1" allowOverlap="1" wp14:anchorId="54668514" wp14:editId="34299EE3">
              <wp:simplePos x="0" y="0"/>
              <wp:positionH relativeFrom="column">
                <wp:posOffset>-720090</wp:posOffset>
              </wp:positionH>
              <wp:positionV relativeFrom="paragraph">
                <wp:posOffset>-103937</wp:posOffset>
              </wp:positionV>
              <wp:extent cx="7541110" cy="865761"/>
              <wp:effectExtent l="0" t="0" r="3175" b="0"/>
              <wp:wrapNone/>
              <wp:docPr id="14" name="Rectangle 14">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wps:spPr>
                      <a:xfrm>
                        <a:off x="0" y="0"/>
                        <a:ext cx="7541110" cy="8657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67B903" w14:textId="06179984" w:rsidR="006C6BE1" w:rsidRPr="000D16E5" w:rsidRDefault="006C6BE1" w:rsidP="008A7407">
                          <w:pPr>
                            <w:pStyle w:val="DCCHeaderTitle"/>
                            <w:ind w:left="993"/>
                          </w:pPr>
                          <w:r>
                            <w:t>One to One Conversation Tool</w:t>
                          </w:r>
                          <w:r w:rsidRPr="000D16E5">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668514" id="Rectangle 14" o:spid="_x0000_s1027" style="position:absolute;margin-left:-56.7pt;margin-top:-8.2pt;width:593.8pt;height:68.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" fillcolor="#4472c4 [3204]" stroked="f" strokeweight="1pt">
              <v:textbox>
                <w:txbxContent>
                  <w:p w14:paraId="6967B903" w14:textId="06179984" w:rsidR="006C6BE1" w:rsidRPr="000D16E5" w:rsidRDefault="006C6BE1" w:rsidP="008A7407">
                    <w:pPr>
                      <w:pStyle w:val="DCCHeaderTitle"/>
                      <w:ind w:left="993"/>
                    </w:pPr>
                    <w:r>
                      <w:t>One to One Conversation Tool</w:t>
                    </w:r>
                    <w:r w:rsidRPr="000D16E5">
                      <w:t xml:space="preserve"> </w:t>
                    </w:r>
                  </w:p>
                </w:txbxContent>
              </v:textbox>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A041C" w14:textId="29268ED6" w:rsidR="006C6BE1" w:rsidRDefault="006C6BE1" w:rsidP="00E92071">
    <w:pPr>
      <w:tabs>
        <w:tab w:val="left" w:pos="1808"/>
        <w:tab w:val="right" w:pos="9632"/>
      </w:tabs>
    </w:pPr>
    <w:r>
      <w:tab/>
    </w:r>
    <w:r>
      <w:tab/>
    </w:r>
    <w:r>
      <w:rPr>
        <w:noProof/>
        <w:lang w:eastAsia="en-GB"/>
      </w:rPr>
      <mc:AlternateContent>
        <mc:Choice Requires="wps">
          <w:drawing>
            <wp:anchor distT="0" distB="0" distL="114300" distR="114300" simplePos="0" relativeHeight="251661312" behindDoc="1" locked="0" layoutInCell="1" allowOverlap="1" wp14:anchorId="25BCCFA3" wp14:editId="77F2F439">
              <wp:simplePos x="0" y="0"/>
              <wp:positionH relativeFrom="column">
                <wp:posOffset>-700635</wp:posOffset>
              </wp:positionH>
              <wp:positionV relativeFrom="paragraph">
                <wp:posOffset>-113665</wp:posOffset>
              </wp:positionV>
              <wp:extent cx="7693660" cy="1128409"/>
              <wp:effectExtent l="0" t="0" r="2540" b="1905"/>
              <wp:wrapNone/>
              <wp:docPr id="3" name="Rectangle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wps:spPr>
                      <a:xfrm>
                        <a:off x="0" y="0"/>
                        <a:ext cx="7693660" cy="112840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8A3488" id="Rectangle 3" o:spid="_x0000_s1026" style="position:absolute;margin-left:-55.15pt;margin-top:-8.95pt;width:605.8pt;height:8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" fillcolor="#4472c4 [3204]" stroked="f" strokeweight="1pt"/>
          </w:pict>
        </mc:Fallback>
      </mc:AlternateContent>
    </w:r>
    <w:r w:rsidRPr="00572E9D">
      <w:rPr>
        <w:noProof/>
        <w:lang w:eastAsia="en-GB"/>
      </w:rPr>
      <w:drawing>
        <wp:inline distT="0" distB="0" distL="0" distR="0" wp14:anchorId="474282DB" wp14:editId="5DA2E09A">
          <wp:extent cx="1896894" cy="544749"/>
          <wp:effectExtent l="0" t="0" r="0" b="1905"/>
          <wp:docPr id="2" name="Picture 2" descr="This is the Denbighshire County Council Logo which features Denbighshire County Council in both Welsh and English next to an icon of a castle on a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grg.png"/>
                  <pic:cNvPicPr/>
                </pic:nvPicPr>
                <pic:blipFill>
                  <a:blip r:embed="rId1">
                    <a:extLst>
                      <a:ext uri="{28A0092B-C50C-407E-A947-70E740481C1C}">
                        <a14:useLocalDpi xmlns:a14="http://schemas.microsoft.com/office/drawing/2010/main" val="0"/>
                      </a:ext>
                    </a:extLst>
                  </a:blip>
                  <a:stretch>
                    <a:fillRect/>
                  </a:stretch>
                </pic:blipFill>
                <pic:spPr>
                  <a:xfrm>
                    <a:off x="0" y="0"/>
                    <a:ext cx="1929754" cy="554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F4E5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88A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096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1292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85C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2C2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C69A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EC1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7C1A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9E6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1C00"/>
    <w:multiLevelType w:val="hybridMultilevel"/>
    <w:tmpl w:val="E8B048A6"/>
    <w:lvl w:ilvl="0" w:tplc="FC58669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86151"/>
    <w:multiLevelType w:val="hybridMultilevel"/>
    <w:tmpl w:val="5DD2BCB4"/>
    <w:lvl w:ilvl="0" w:tplc="1644AFDE">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B271A2"/>
    <w:multiLevelType w:val="hybridMultilevel"/>
    <w:tmpl w:val="53B22606"/>
    <w:lvl w:ilvl="0" w:tplc="1644AFDE">
      <w:start w:val="1"/>
      <w:numFmt w:val="bullet"/>
      <w:lvlText w:val=""/>
      <w:lvlJc w:val="left"/>
      <w:pPr>
        <w:ind w:left="865" w:hanging="360"/>
      </w:pPr>
      <w:rPr>
        <w:rFonts w:ascii="Wingdings" w:hAnsi="Wingdings" w:hint="default"/>
        <w:color w:val="000000" w:themeColor="text1"/>
      </w:rPr>
    </w:lvl>
    <w:lvl w:ilvl="1" w:tplc="08090003" w:tentative="1">
      <w:start w:val="1"/>
      <w:numFmt w:val="bullet"/>
      <w:lvlText w:val="o"/>
      <w:lvlJc w:val="left"/>
      <w:pPr>
        <w:ind w:left="1585" w:hanging="360"/>
      </w:pPr>
      <w:rPr>
        <w:rFonts w:ascii="Courier New" w:hAnsi="Courier New" w:cs="Courier New" w:hint="default"/>
      </w:rPr>
    </w:lvl>
    <w:lvl w:ilvl="2" w:tplc="08090005" w:tentative="1">
      <w:start w:val="1"/>
      <w:numFmt w:val="bullet"/>
      <w:lvlText w:val=""/>
      <w:lvlJc w:val="left"/>
      <w:pPr>
        <w:ind w:left="2305" w:hanging="360"/>
      </w:pPr>
      <w:rPr>
        <w:rFonts w:ascii="Wingdings" w:hAnsi="Wingdings" w:hint="default"/>
      </w:rPr>
    </w:lvl>
    <w:lvl w:ilvl="3" w:tplc="08090001" w:tentative="1">
      <w:start w:val="1"/>
      <w:numFmt w:val="bullet"/>
      <w:lvlText w:val=""/>
      <w:lvlJc w:val="left"/>
      <w:pPr>
        <w:ind w:left="3025" w:hanging="360"/>
      </w:pPr>
      <w:rPr>
        <w:rFonts w:ascii="Symbol" w:hAnsi="Symbol" w:hint="default"/>
      </w:rPr>
    </w:lvl>
    <w:lvl w:ilvl="4" w:tplc="08090003" w:tentative="1">
      <w:start w:val="1"/>
      <w:numFmt w:val="bullet"/>
      <w:lvlText w:val="o"/>
      <w:lvlJc w:val="left"/>
      <w:pPr>
        <w:ind w:left="3745" w:hanging="360"/>
      </w:pPr>
      <w:rPr>
        <w:rFonts w:ascii="Courier New" w:hAnsi="Courier New" w:cs="Courier New" w:hint="default"/>
      </w:rPr>
    </w:lvl>
    <w:lvl w:ilvl="5" w:tplc="08090005" w:tentative="1">
      <w:start w:val="1"/>
      <w:numFmt w:val="bullet"/>
      <w:lvlText w:val=""/>
      <w:lvlJc w:val="left"/>
      <w:pPr>
        <w:ind w:left="4465" w:hanging="360"/>
      </w:pPr>
      <w:rPr>
        <w:rFonts w:ascii="Wingdings" w:hAnsi="Wingdings" w:hint="default"/>
      </w:rPr>
    </w:lvl>
    <w:lvl w:ilvl="6" w:tplc="08090001" w:tentative="1">
      <w:start w:val="1"/>
      <w:numFmt w:val="bullet"/>
      <w:lvlText w:val=""/>
      <w:lvlJc w:val="left"/>
      <w:pPr>
        <w:ind w:left="5185" w:hanging="360"/>
      </w:pPr>
      <w:rPr>
        <w:rFonts w:ascii="Symbol" w:hAnsi="Symbol" w:hint="default"/>
      </w:rPr>
    </w:lvl>
    <w:lvl w:ilvl="7" w:tplc="08090003" w:tentative="1">
      <w:start w:val="1"/>
      <w:numFmt w:val="bullet"/>
      <w:lvlText w:val="o"/>
      <w:lvlJc w:val="left"/>
      <w:pPr>
        <w:ind w:left="5905" w:hanging="360"/>
      </w:pPr>
      <w:rPr>
        <w:rFonts w:ascii="Courier New" w:hAnsi="Courier New" w:cs="Courier New" w:hint="default"/>
      </w:rPr>
    </w:lvl>
    <w:lvl w:ilvl="8" w:tplc="08090005" w:tentative="1">
      <w:start w:val="1"/>
      <w:numFmt w:val="bullet"/>
      <w:lvlText w:val=""/>
      <w:lvlJc w:val="left"/>
      <w:pPr>
        <w:ind w:left="6625" w:hanging="360"/>
      </w:pPr>
      <w:rPr>
        <w:rFonts w:ascii="Wingdings" w:hAnsi="Wingdings" w:hint="default"/>
      </w:rPr>
    </w:lvl>
  </w:abstractNum>
  <w:abstractNum w:abstractNumId="13" w15:restartNumberingAfterBreak="0">
    <w:nsid w:val="0C584172"/>
    <w:multiLevelType w:val="hybridMultilevel"/>
    <w:tmpl w:val="F4368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9E32AC"/>
    <w:multiLevelType w:val="hybridMultilevel"/>
    <w:tmpl w:val="4718E16E"/>
    <w:lvl w:ilvl="0" w:tplc="1644AFDE">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244CAA"/>
    <w:multiLevelType w:val="hybridMultilevel"/>
    <w:tmpl w:val="3704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C8477A"/>
    <w:multiLevelType w:val="hybridMultilevel"/>
    <w:tmpl w:val="AD5C30B4"/>
    <w:lvl w:ilvl="0" w:tplc="1644AFDE">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C4798"/>
    <w:multiLevelType w:val="hybridMultilevel"/>
    <w:tmpl w:val="0780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9C35AC"/>
    <w:multiLevelType w:val="hybridMultilevel"/>
    <w:tmpl w:val="7B7A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671C6D"/>
    <w:multiLevelType w:val="hybridMultilevel"/>
    <w:tmpl w:val="68BA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023AD"/>
    <w:multiLevelType w:val="hybridMultilevel"/>
    <w:tmpl w:val="E048B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B55C15"/>
    <w:multiLevelType w:val="hybridMultilevel"/>
    <w:tmpl w:val="3866F1AA"/>
    <w:lvl w:ilvl="0" w:tplc="1644AFDE">
      <w:start w:val="1"/>
      <w:numFmt w:val="bullet"/>
      <w:lvlText w:val=""/>
      <w:lvlJc w:val="left"/>
      <w:pPr>
        <w:ind w:left="720" w:hanging="360"/>
      </w:pPr>
      <w:rPr>
        <w:rFonts w:ascii="Wingdings" w:hAnsi="Wingdings" w:hint="default"/>
        <w:color w:val="000000" w:themeColor="text1"/>
      </w:rPr>
    </w:lvl>
    <w:lvl w:ilvl="1" w:tplc="94CA6C2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5B3760"/>
    <w:multiLevelType w:val="hybridMultilevel"/>
    <w:tmpl w:val="1A4891B6"/>
    <w:lvl w:ilvl="0" w:tplc="1644AFDE">
      <w:start w:val="1"/>
      <w:numFmt w:val="bullet"/>
      <w:lvlText w:val=""/>
      <w:lvlJc w:val="left"/>
      <w:pPr>
        <w:ind w:left="1440" w:hanging="720"/>
      </w:pPr>
      <w:rPr>
        <w:rFonts w:ascii="Wingdings" w:hAnsi="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3B50865"/>
    <w:multiLevelType w:val="hybridMultilevel"/>
    <w:tmpl w:val="98CA1E34"/>
    <w:lvl w:ilvl="0" w:tplc="1644AFDE">
      <w:start w:val="1"/>
      <w:numFmt w:val="bullet"/>
      <w:lvlText w:val=""/>
      <w:lvlJc w:val="left"/>
      <w:pPr>
        <w:ind w:left="1440" w:hanging="360"/>
      </w:pPr>
      <w:rPr>
        <w:rFonts w:ascii="Wingdings" w:hAnsi="Wingdings"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15102D"/>
    <w:multiLevelType w:val="hybridMultilevel"/>
    <w:tmpl w:val="66F2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70068E"/>
    <w:multiLevelType w:val="hybridMultilevel"/>
    <w:tmpl w:val="5158340C"/>
    <w:lvl w:ilvl="0" w:tplc="1644AFDE">
      <w:start w:val="1"/>
      <w:numFmt w:val="bullet"/>
      <w:lvlText w:val=""/>
      <w:lvlJc w:val="left"/>
      <w:pPr>
        <w:ind w:left="1007" w:hanging="360"/>
      </w:pPr>
      <w:rPr>
        <w:rFonts w:ascii="Wingdings" w:hAnsi="Wingdings" w:hint="default"/>
        <w:color w:val="000000" w:themeColor="text1"/>
      </w:rPr>
    </w:lvl>
    <w:lvl w:ilvl="1" w:tplc="08090003" w:tentative="1">
      <w:start w:val="1"/>
      <w:numFmt w:val="bullet"/>
      <w:lvlText w:val="o"/>
      <w:lvlJc w:val="left"/>
      <w:pPr>
        <w:ind w:left="1727" w:hanging="360"/>
      </w:pPr>
      <w:rPr>
        <w:rFonts w:ascii="Courier New" w:hAnsi="Courier New" w:cs="Courier New" w:hint="default"/>
      </w:rPr>
    </w:lvl>
    <w:lvl w:ilvl="2" w:tplc="08090005" w:tentative="1">
      <w:start w:val="1"/>
      <w:numFmt w:val="bullet"/>
      <w:lvlText w:val=""/>
      <w:lvlJc w:val="left"/>
      <w:pPr>
        <w:ind w:left="2447" w:hanging="360"/>
      </w:pPr>
      <w:rPr>
        <w:rFonts w:ascii="Wingdings" w:hAnsi="Wingdings" w:hint="default"/>
      </w:rPr>
    </w:lvl>
    <w:lvl w:ilvl="3" w:tplc="08090001" w:tentative="1">
      <w:start w:val="1"/>
      <w:numFmt w:val="bullet"/>
      <w:lvlText w:val=""/>
      <w:lvlJc w:val="left"/>
      <w:pPr>
        <w:ind w:left="3167" w:hanging="360"/>
      </w:pPr>
      <w:rPr>
        <w:rFonts w:ascii="Symbol" w:hAnsi="Symbol" w:hint="default"/>
      </w:rPr>
    </w:lvl>
    <w:lvl w:ilvl="4" w:tplc="08090003" w:tentative="1">
      <w:start w:val="1"/>
      <w:numFmt w:val="bullet"/>
      <w:lvlText w:val="o"/>
      <w:lvlJc w:val="left"/>
      <w:pPr>
        <w:ind w:left="3887" w:hanging="360"/>
      </w:pPr>
      <w:rPr>
        <w:rFonts w:ascii="Courier New" w:hAnsi="Courier New" w:cs="Courier New" w:hint="default"/>
      </w:rPr>
    </w:lvl>
    <w:lvl w:ilvl="5" w:tplc="08090005" w:tentative="1">
      <w:start w:val="1"/>
      <w:numFmt w:val="bullet"/>
      <w:lvlText w:val=""/>
      <w:lvlJc w:val="left"/>
      <w:pPr>
        <w:ind w:left="4607" w:hanging="360"/>
      </w:pPr>
      <w:rPr>
        <w:rFonts w:ascii="Wingdings" w:hAnsi="Wingdings" w:hint="default"/>
      </w:rPr>
    </w:lvl>
    <w:lvl w:ilvl="6" w:tplc="08090001" w:tentative="1">
      <w:start w:val="1"/>
      <w:numFmt w:val="bullet"/>
      <w:lvlText w:val=""/>
      <w:lvlJc w:val="left"/>
      <w:pPr>
        <w:ind w:left="5327" w:hanging="360"/>
      </w:pPr>
      <w:rPr>
        <w:rFonts w:ascii="Symbol" w:hAnsi="Symbol" w:hint="default"/>
      </w:rPr>
    </w:lvl>
    <w:lvl w:ilvl="7" w:tplc="08090003" w:tentative="1">
      <w:start w:val="1"/>
      <w:numFmt w:val="bullet"/>
      <w:lvlText w:val="o"/>
      <w:lvlJc w:val="left"/>
      <w:pPr>
        <w:ind w:left="6047" w:hanging="360"/>
      </w:pPr>
      <w:rPr>
        <w:rFonts w:ascii="Courier New" w:hAnsi="Courier New" w:cs="Courier New" w:hint="default"/>
      </w:rPr>
    </w:lvl>
    <w:lvl w:ilvl="8" w:tplc="08090005" w:tentative="1">
      <w:start w:val="1"/>
      <w:numFmt w:val="bullet"/>
      <w:lvlText w:val=""/>
      <w:lvlJc w:val="left"/>
      <w:pPr>
        <w:ind w:left="6767" w:hanging="360"/>
      </w:pPr>
      <w:rPr>
        <w:rFonts w:ascii="Wingdings" w:hAnsi="Wingdings" w:hint="default"/>
      </w:rPr>
    </w:lvl>
  </w:abstractNum>
  <w:abstractNum w:abstractNumId="26" w15:restartNumberingAfterBreak="0">
    <w:nsid w:val="5E244912"/>
    <w:multiLevelType w:val="hybridMultilevel"/>
    <w:tmpl w:val="DD3CE272"/>
    <w:lvl w:ilvl="0" w:tplc="1644AFDE">
      <w:start w:val="1"/>
      <w:numFmt w:val="bullet"/>
      <w:lvlText w:val=""/>
      <w:lvlJc w:val="left"/>
      <w:pPr>
        <w:ind w:left="1080" w:hanging="360"/>
      </w:pPr>
      <w:rPr>
        <w:rFonts w:ascii="Wingdings" w:hAnsi="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36E4918"/>
    <w:multiLevelType w:val="hybridMultilevel"/>
    <w:tmpl w:val="45B0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93339A"/>
    <w:multiLevelType w:val="hybridMultilevel"/>
    <w:tmpl w:val="B6603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4E20C6"/>
    <w:multiLevelType w:val="hybridMultilevel"/>
    <w:tmpl w:val="E8B4C2D8"/>
    <w:lvl w:ilvl="0" w:tplc="1644AFDE">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0169B5"/>
    <w:multiLevelType w:val="hybridMultilevel"/>
    <w:tmpl w:val="5B16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81650B"/>
    <w:multiLevelType w:val="hybridMultilevel"/>
    <w:tmpl w:val="2454F582"/>
    <w:lvl w:ilvl="0" w:tplc="1644AFDE">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9D018E"/>
    <w:multiLevelType w:val="hybridMultilevel"/>
    <w:tmpl w:val="C2C4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 w:numId="11">
    <w:abstractNumId w:val="15"/>
  </w:num>
  <w:num w:numId="12">
    <w:abstractNumId w:val="30"/>
  </w:num>
  <w:num w:numId="13">
    <w:abstractNumId w:val="20"/>
  </w:num>
  <w:num w:numId="14">
    <w:abstractNumId w:val="27"/>
  </w:num>
  <w:num w:numId="15">
    <w:abstractNumId w:val="17"/>
  </w:num>
  <w:num w:numId="16">
    <w:abstractNumId w:val="8"/>
    <w:lvlOverride w:ilvl="0">
      <w:startOverride w:val="1"/>
    </w:lvlOverride>
  </w:num>
  <w:num w:numId="17">
    <w:abstractNumId w:val="10"/>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2"/>
  </w:num>
  <w:num w:numId="23">
    <w:abstractNumId w:val="14"/>
  </w:num>
  <w:num w:numId="24">
    <w:abstractNumId w:val="11"/>
  </w:num>
  <w:num w:numId="25">
    <w:abstractNumId w:val="29"/>
  </w:num>
  <w:num w:numId="26">
    <w:abstractNumId w:val="25"/>
  </w:num>
  <w:num w:numId="27">
    <w:abstractNumId w:val="16"/>
  </w:num>
  <w:num w:numId="28">
    <w:abstractNumId w:val="31"/>
  </w:num>
  <w:num w:numId="29">
    <w:abstractNumId w:val="22"/>
  </w:num>
  <w:num w:numId="30">
    <w:abstractNumId w:val="21"/>
  </w:num>
  <w:num w:numId="31">
    <w:abstractNumId w:val="23"/>
  </w:num>
  <w:num w:numId="32">
    <w:abstractNumId w:val="26"/>
  </w:num>
  <w:num w:numId="33">
    <w:abstractNumId w:val="19"/>
  </w:num>
  <w:num w:numId="34">
    <w:abstractNumId w:val="13"/>
  </w:num>
  <w:num w:numId="35">
    <w:abstractNumId w:val="32"/>
  </w:num>
  <w:num w:numId="36">
    <w:abstractNumId w:val="28"/>
  </w:num>
  <w:num w:numId="37">
    <w:abstractNumId w:val="18"/>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05"/>
    <w:rsid w:val="00004E18"/>
    <w:rsid w:val="00022223"/>
    <w:rsid w:val="00024311"/>
    <w:rsid w:val="00027460"/>
    <w:rsid w:val="00040C6F"/>
    <w:rsid w:val="000422B4"/>
    <w:rsid w:val="00044719"/>
    <w:rsid w:val="00057256"/>
    <w:rsid w:val="00063A10"/>
    <w:rsid w:val="00064E73"/>
    <w:rsid w:val="000701AC"/>
    <w:rsid w:val="000802EC"/>
    <w:rsid w:val="00080B66"/>
    <w:rsid w:val="00082905"/>
    <w:rsid w:val="000942C9"/>
    <w:rsid w:val="000A3A2C"/>
    <w:rsid w:val="000A5388"/>
    <w:rsid w:val="000B14AF"/>
    <w:rsid w:val="000D679A"/>
    <w:rsid w:val="000D710A"/>
    <w:rsid w:val="000D76C9"/>
    <w:rsid w:val="000E1A2F"/>
    <w:rsid w:val="000E355D"/>
    <w:rsid w:val="000E4D86"/>
    <w:rsid w:val="000E7F0D"/>
    <w:rsid w:val="000F45E5"/>
    <w:rsid w:val="00101025"/>
    <w:rsid w:val="00105658"/>
    <w:rsid w:val="0010713A"/>
    <w:rsid w:val="00132EF0"/>
    <w:rsid w:val="00136429"/>
    <w:rsid w:val="00137182"/>
    <w:rsid w:val="001546AF"/>
    <w:rsid w:val="00156186"/>
    <w:rsid w:val="001648BF"/>
    <w:rsid w:val="00170F2C"/>
    <w:rsid w:val="001834AB"/>
    <w:rsid w:val="00184667"/>
    <w:rsid w:val="0019166D"/>
    <w:rsid w:val="001B1A53"/>
    <w:rsid w:val="001D1F38"/>
    <w:rsid w:val="001E0185"/>
    <w:rsid w:val="001E12B3"/>
    <w:rsid w:val="001F127B"/>
    <w:rsid w:val="002070AA"/>
    <w:rsid w:val="00210AD2"/>
    <w:rsid w:val="0023021A"/>
    <w:rsid w:val="002372C8"/>
    <w:rsid w:val="00244DC2"/>
    <w:rsid w:val="00274004"/>
    <w:rsid w:val="002B5DD6"/>
    <w:rsid w:val="002C634B"/>
    <w:rsid w:val="002D13CD"/>
    <w:rsid w:val="002F01F8"/>
    <w:rsid w:val="002F22A7"/>
    <w:rsid w:val="00306AB4"/>
    <w:rsid w:val="00307549"/>
    <w:rsid w:val="00310BDF"/>
    <w:rsid w:val="00315653"/>
    <w:rsid w:val="003270A5"/>
    <w:rsid w:val="003330CF"/>
    <w:rsid w:val="003375CE"/>
    <w:rsid w:val="00355C14"/>
    <w:rsid w:val="00357F18"/>
    <w:rsid w:val="0036169D"/>
    <w:rsid w:val="00362D1B"/>
    <w:rsid w:val="00372C29"/>
    <w:rsid w:val="00374DE5"/>
    <w:rsid w:val="003A0177"/>
    <w:rsid w:val="003A7126"/>
    <w:rsid w:val="003C2C91"/>
    <w:rsid w:val="003C32C1"/>
    <w:rsid w:val="003E1B9D"/>
    <w:rsid w:val="003E3A95"/>
    <w:rsid w:val="003F5012"/>
    <w:rsid w:val="0040157B"/>
    <w:rsid w:val="00401C00"/>
    <w:rsid w:val="00402F22"/>
    <w:rsid w:val="004038A0"/>
    <w:rsid w:val="004122ED"/>
    <w:rsid w:val="00413E4A"/>
    <w:rsid w:val="00420212"/>
    <w:rsid w:val="00421B61"/>
    <w:rsid w:val="00433AD9"/>
    <w:rsid w:val="0044483F"/>
    <w:rsid w:val="00445FBB"/>
    <w:rsid w:val="00452C5B"/>
    <w:rsid w:val="004537ED"/>
    <w:rsid w:val="00465955"/>
    <w:rsid w:val="004708FA"/>
    <w:rsid w:val="00470D1A"/>
    <w:rsid w:val="00475E68"/>
    <w:rsid w:val="0048210E"/>
    <w:rsid w:val="0049170B"/>
    <w:rsid w:val="004A01E4"/>
    <w:rsid w:val="004A5D07"/>
    <w:rsid w:val="004D744A"/>
    <w:rsid w:val="004E76E7"/>
    <w:rsid w:val="004F0D7F"/>
    <w:rsid w:val="004F19EE"/>
    <w:rsid w:val="00514C72"/>
    <w:rsid w:val="00523645"/>
    <w:rsid w:val="005644B1"/>
    <w:rsid w:val="005660C9"/>
    <w:rsid w:val="005A18A0"/>
    <w:rsid w:val="005C0E0C"/>
    <w:rsid w:val="005D79A3"/>
    <w:rsid w:val="005E7650"/>
    <w:rsid w:val="00602304"/>
    <w:rsid w:val="00603B28"/>
    <w:rsid w:val="00604371"/>
    <w:rsid w:val="006062AD"/>
    <w:rsid w:val="00610901"/>
    <w:rsid w:val="00631361"/>
    <w:rsid w:val="00637420"/>
    <w:rsid w:val="00637A05"/>
    <w:rsid w:val="00646959"/>
    <w:rsid w:val="00653758"/>
    <w:rsid w:val="00654C44"/>
    <w:rsid w:val="00660EF2"/>
    <w:rsid w:val="0066403E"/>
    <w:rsid w:val="006655DA"/>
    <w:rsid w:val="006761E3"/>
    <w:rsid w:val="00682323"/>
    <w:rsid w:val="00684253"/>
    <w:rsid w:val="00684E43"/>
    <w:rsid w:val="006A00A6"/>
    <w:rsid w:val="006B2D86"/>
    <w:rsid w:val="006C6BE1"/>
    <w:rsid w:val="006C75BA"/>
    <w:rsid w:val="006D55C3"/>
    <w:rsid w:val="006D6AF5"/>
    <w:rsid w:val="006E33D4"/>
    <w:rsid w:val="006F47DD"/>
    <w:rsid w:val="007023B3"/>
    <w:rsid w:val="007025BC"/>
    <w:rsid w:val="00710394"/>
    <w:rsid w:val="00725C45"/>
    <w:rsid w:val="00730952"/>
    <w:rsid w:val="0073376A"/>
    <w:rsid w:val="00735FBB"/>
    <w:rsid w:val="00744E06"/>
    <w:rsid w:val="00745217"/>
    <w:rsid w:val="00745728"/>
    <w:rsid w:val="00754CE7"/>
    <w:rsid w:val="00761480"/>
    <w:rsid w:val="0076351D"/>
    <w:rsid w:val="00770048"/>
    <w:rsid w:val="00771ADF"/>
    <w:rsid w:val="0077424A"/>
    <w:rsid w:val="00785A3F"/>
    <w:rsid w:val="007936E4"/>
    <w:rsid w:val="007B605B"/>
    <w:rsid w:val="007D611F"/>
    <w:rsid w:val="007E3AC9"/>
    <w:rsid w:val="007F3E26"/>
    <w:rsid w:val="00800DA0"/>
    <w:rsid w:val="00803E5B"/>
    <w:rsid w:val="00826B9A"/>
    <w:rsid w:val="008270DD"/>
    <w:rsid w:val="00836D6E"/>
    <w:rsid w:val="008420D5"/>
    <w:rsid w:val="008500D0"/>
    <w:rsid w:val="00854B21"/>
    <w:rsid w:val="00870118"/>
    <w:rsid w:val="008A0D36"/>
    <w:rsid w:val="008A7407"/>
    <w:rsid w:val="008B255E"/>
    <w:rsid w:val="008E6E0D"/>
    <w:rsid w:val="00902FD3"/>
    <w:rsid w:val="00905DF9"/>
    <w:rsid w:val="00913955"/>
    <w:rsid w:val="00931B6C"/>
    <w:rsid w:val="00933D75"/>
    <w:rsid w:val="00947E12"/>
    <w:rsid w:val="00957475"/>
    <w:rsid w:val="00962396"/>
    <w:rsid w:val="009A1DDD"/>
    <w:rsid w:val="009C47B7"/>
    <w:rsid w:val="009D259F"/>
    <w:rsid w:val="009D50C5"/>
    <w:rsid w:val="009F618C"/>
    <w:rsid w:val="00A00EEB"/>
    <w:rsid w:val="00A05F32"/>
    <w:rsid w:val="00A1576A"/>
    <w:rsid w:val="00A203A4"/>
    <w:rsid w:val="00A3080F"/>
    <w:rsid w:val="00A31745"/>
    <w:rsid w:val="00A31B53"/>
    <w:rsid w:val="00A36D28"/>
    <w:rsid w:val="00A40CA9"/>
    <w:rsid w:val="00A648A2"/>
    <w:rsid w:val="00A65036"/>
    <w:rsid w:val="00A83C8E"/>
    <w:rsid w:val="00A86855"/>
    <w:rsid w:val="00A91DC0"/>
    <w:rsid w:val="00AA6623"/>
    <w:rsid w:val="00AB752F"/>
    <w:rsid w:val="00AC0B00"/>
    <w:rsid w:val="00AC40BB"/>
    <w:rsid w:val="00AD6E09"/>
    <w:rsid w:val="00AE420B"/>
    <w:rsid w:val="00AF0DA1"/>
    <w:rsid w:val="00AF2597"/>
    <w:rsid w:val="00AF527F"/>
    <w:rsid w:val="00B00985"/>
    <w:rsid w:val="00B32CF9"/>
    <w:rsid w:val="00B34449"/>
    <w:rsid w:val="00B34E0A"/>
    <w:rsid w:val="00B428B4"/>
    <w:rsid w:val="00B458EB"/>
    <w:rsid w:val="00B535BF"/>
    <w:rsid w:val="00B626AC"/>
    <w:rsid w:val="00B866BC"/>
    <w:rsid w:val="00BA3352"/>
    <w:rsid w:val="00BB56D5"/>
    <w:rsid w:val="00BD4CC4"/>
    <w:rsid w:val="00BE674D"/>
    <w:rsid w:val="00BF3810"/>
    <w:rsid w:val="00BF483C"/>
    <w:rsid w:val="00C045FA"/>
    <w:rsid w:val="00C0671D"/>
    <w:rsid w:val="00C34EEC"/>
    <w:rsid w:val="00C376CF"/>
    <w:rsid w:val="00C63052"/>
    <w:rsid w:val="00C74855"/>
    <w:rsid w:val="00C840AC"/>
    <w:rsid w:val="00C86533"/>
    <w:rsid w:val="00CA156B"/>
    <w:rsid w:val="00CA3FFD"/>
    <w:rsid w:val="00CB63E3"/>
    <w:rsid w:val="00CC04F7"/>
    <w:rsid w:val="00CD5C88"/>
    <w:rsid w:val="00CE5CFC"/>
    <w:rsid w:val="00D31BFA"/>
    <w:rsid w:val="00D349DA"/>
    <w:rsid w:val="00D37E8C"/>
    <w:rsid w:val="00D40D2B"/>
    <w:rsid w:val="00D46D9A"/>
    <w:rsid w:val="00D513F1"/>
    <w:rsid w:val="00D53FA9"/>
    <w:rsid w:val="00D659F4"/>
    <w:rsid w:val="00D71865"/>
    <w:rsid w:val="00D7515C"/>
    <w:rsid w:val="00D82D82"/>
    <w:rsid w:val="00D95E40"/>
    <w:rsid w:val="00DA7CAD"/>
    <w:rsid w:val="00DE5FE7"/>
    <w:rsid w:val="00DF0564"/>
    <w:rsid w:val="00E070A7"/>
    <w:rsid w:val="00E2621F"/>
    <w:rsid w:val="00E32A7D"/>
    <w:rsid w:val="00E36113"/>
    <w:rsid w:val="00E47BCE"/>
    <w:rsid w:val="00E52543"/>
    <w:rsid w:val="00E53246"/>
    <w:rsid w:val="00E5394F"/>
    <w:rsid w:val="00E53FCD"/>
    <w:rsid w:val="00E55718"/>
    <w:rsid w:val="00E5610F"/>
    <w:rsid w:val="00E572C6"/>
    <w:rsid w:val="00E75FFF"/>
    <w:rsid w:val="00E76CF0"/>
    <w:rsid w:val="00E915DF"/>
    <w:rsid w:val="00E92071"/>
    <w:rsid w:val="00EA76DB"/>
    <w:rsid w:val="00EC5A0E"/>
    <w:rsid w:val="00ED6F0B"/>
    <w:rsid w:val="00EE0734"/>
    <w:rsid w:val="00EF1E97"/>
    <w:rsid w:val="00EF27F8"/>
    <w:rsid w:val="00F13F28"/>
    <w:rsid w:val="00F17E48"/>
    <w:rsid w:val="00F25BC6"/>
    <w:rsid w:val="00F26C43"/>
    <w:rsid w:val="00F32A7E"/>
    <w:rsid w:val="00F376F4"/>
    <w:rsid w:val="00F51D23"/>
    <w:rsid w:val="00F6411D"/>
    <w:rsid w:val="00F727AE"/>
    <w:rsid w:val="00F76029"/>
    <w:rsid w:val="00F8137E"/>
    <w:rsid w:val="00FA1DE1"/>
    <w:rsid w:val="00FA4EBB"/>
    <w:rsid w:val="00FB0A05"/>
    <w:rsid w:val="00FB7A9D"/>
    <w:rsid w:val="00FB7FF0"/>
    <w:rsid w:val="00FC2BE7"/>
    <w:rsid w:val="00FD151E"/>
    <w:rsid w:val="00FE5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B2664"/>
  <w15:chartTrackingRefBased/>
  <w15:docId w15:val="{CBFAE290-FB8D-F64E-A63B-464C95F5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CC Normal"/>
    <w:qFormat/>
    <w:rsid w:val="00905DF9"/>
    <w:pPr>
      <w:spacing w:before="240" w:after="240" w:line="360" w:lineRule="auto"/>
    </w:pPr>
    <w:rPr>
      <w:rFonts w:ascii="Arial" w:hAnsi="Arial"/>
    </w:rPr>
  </w:style>
  <w:style w:type="paragraph" w:styleId="Heading1">
    <w:name w:val="heading 1"/>
    <w:aliases w:val="DCC_Heading 1 (title)"/>
    <w:basedOn w:val="Normal"/>
    <w:next w:val="Normal"/>
    <w:link w:val="Heading1Char"/>
    <w:uiPriority w:val="9"/>
    <w:qFormat/>
    <w:rsid w:val="0044483F"/>
    <w:pPr>
      <w:outlineLvl w:val="0"/>
    </w:pPr>
  </w:style>
  <w:style w:type="paragraph" w:styleId="Heading2">
    <w:name w:val="heading 2"/>
    <w:aliases w:val="DCC_Heading 2 (chapter)"/>
    <w:basedOn w:val="Normal"/>
    <w:next w:val="Normal"/>
    <w:link w:val="Heading2Char"/>
    <w:uiPriority w:val="9"/>
    <w:unhideWhenUsed/>
    <w:qFormat/>
    <w:rsid w:val="00A1576A"/>
    <w:pPr>
      <w:keepNext/>
      <w:keepLines/>
      <w:spacing w:before="40"/>
      <w:outlineLvl w:val="1"/>
    </w:pPr>
    <w:rPr>
      <w:rFonts w:eastAsiaTheme="majorEastAsia" w:cstheme="majorBidi"/>
      <w:b/>
      <w:color w:val="2A75BB"/>
      <w:sz w:val="28"/>
      <w:szCs w:val="26"/>
    </w:rPr>
  </w:style>
  <w:style w:type="paragraph" w:styleId="Heading3">
    <w:name w:val="heading 3"/>
    <w:aliases w:val="DCC_Heading 3 (section)"/>
    <w:basedOn w:val="Normal"/>
    <w:next w:val="Normal"/>
    <w:link w:val="Heading3Char"/>
    <w:uiPriority w:val="9"/>
    <w:unhideWhenUsed/>
    <w:rsid w:val="00A1576A"/>
    <w:pPr>
      <w:keepNext/>
      <w:keepLines/>
      <w:spacing w:before="40"/>
      <w:outlineLvl w:val="2"/>
    </w:pPr>
    <w:rPr>
      <w:rFonts w:eastAsiaTheme="majorEastAsia" w:cstheme="majorBidi"/>
      <w:b/>
      <w:color w:val="2A75BB"/>
      <w:sz w:val="26"/>
    </w:rPr>
  </w:style>
  <w:style w:type="paragraph" w:styleId="Heading4">
    <w:name w:val="heading 4"/>
    <w:aliases w:val="DCC_Heading 4 (sub heading)"/>
    <w:basedOn w:val="Normal"/>
    <w:next w:val="Normal"/>
    <w:link w:val="Heading4Char"/>
    <w:uiPriority w:val="9"/>
    <w:unhideWhenUsed/>
    <w:rsid w:val="002070AA"/>
    <w:pPr>
      <w:keepNext/>
      <w:keepLines/>
      <w:spacing w:before="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CC_Heading 2 (chapter) Char"/>
    <w:basedOn w:val="DefaultParagraphFont"/>
    <w:link w:val="Heading2"/>
    <w:uiPriority w:val="9"/>
    <w:rsid w:val="00A1576A"/>
    <w:rPr>
      <w:rFonts w:ascii="Arial" w:eastAsiaTheme="majorEastAsia" w:hAnsi="Arial" w:cstheme="majorBidi"/>
      <w:b/>
      <w:color w:val="2A75BB"/>
      <w:sz w:val="28"/>
      <w:szCs w:val="26"/>
    </w:rPr>
  </w:style>
  <w:style w:type="character" w:customStyle="1" w:styleId="Heading1Char">
    <w:name w:val="Heading 1 Char"/>
    <w:aliases w:val="DCC_Heading 1 (title) Char"/>
    <w:basedOn w:val="DefaultParagraphFont"/>
    <w:link w:val="Heading1"/>
    <w:uiPriority w:val="9"/>
    <w:rsid w:val="0044483F"/>
    <w:rPr>
      <w:rFonts w:ascii="Arial" w:hAnsi="Arial"/>
    </w:rPr>
  </w:style>
  <w:style w:type="paragraph" w:styleId="Subtitle">
    <w:name w:val="Subtitle"/>
    <w:aliases w:val="DCC_Subtitle"/>
    <w:basedOn w:val="Normal"/>
    <w:next w:val="Normal"/>
    <w:link w:val="SubtitleChar"/>
    <w:uiPriority w:val="11"/>
    <w:qFormat/>
    <w:rsid w:val="00931B6C"/>
    <w:pPr>
      <w:numPr>
        <w:ilvl w:val="1"/>
      </w:numPr>
      <w:spacing w:after="160"/>
    </w:pPr>
    <w:rPr>
      <w:rFonts w:eastAsiaTheme="minorEastAsia"/>
      <w:b/>
      <w:color w:val="000000" w:themeColor="text1"/>
      <w:spacing w:val="15"/>
      <w:szCs w:val="22"/>
    </w:rPr>
  </w:style>
  <w:style w:type="character" w:customStyle="1" w:styleId="SubtitleChar">
    <w:name w:val="Subtitle Char"/>
    <w:aliases w:val="DCC_Subtitle Char"/>
    <w:basedOn w:val="DefaultParagraphFont"/>
    <w:link w:val="Subtitle"/>
    <w:uiPriority w:val="11"/>
    <w:rsid w:val="00931B6C"/>
    <w:rPr>
      <w:rFonts w:ascii="Arial" w:eastAsiaTheme="minorEastAsia" w:hAnsi="Arial"/>
      <w:b/>
      <w:color w:val="000000" w:themeColor="text1"/>
      <w:spacing w:val="15"/>
      <w:szCs w:val="22"/>
    </w:rPr>
  </w:style>
  <w:style w:type="paragraph" w:styleId="ListParagraph">
    <w:name w:val="List Paragraph"/>
    <w:aliases w:val="DCC_List Paragraph"/>
    <w:basedOn w:val="ListNumber"/>
    <w:uiPriority w:val="34"/>
    <w:qFormat/>
    <w:rsid w:val="000B14AF"/>
    <w:pPr>
      <w:numPr>
        <w:numId w:val="17"/>
      </w:numPr>
      <w:spacing w:before="360" w:after="360"/>
    </w:pPr>
    <w:rPr>
      <w:color w:val="000000" w:themeColor="text1"/>
    </w:rPr>
  </w:style>
  <w:style w:type="paragraph" w:styleId="NoSpacing">
    <w:name w:val="No Spacing"/>
    <w:uiPriority w:val="1"/>
    <w:rsid w:val="00962396"/>
    <w:rPr>
      <w:rFonts w:ascii="Arial" w:hAnsi="Arial"/>
    </w:rPr>
  </w:style>
  <w:style w:type="character" w:customStyle="1" w:styleId="Heading3Char">
    <w:name w:val="Heading 3 Char"/>
    <w:aliases w:val="DCC_Heading 3 (section) Char"/>
    <w:basedOn w:val="DefaultParagraphFont"/>
    <w:link w:val="Heading3"/>
    <w:uiPriority w:val="9"/>
    <w:rsid w:val="00A1576A"/>
    <w:rPr>
      <w:rFonts w:ascii="Arial" w:eastAsiaTheme="majorEastAsia" w:hAnsi="Arial" w:cstheme="majorBidi"/>
      <w:b/>
      <w:color w:val="2A75BB"/>
      <w:sz w:val="26"/>
    </w:rPr>
  </w:style>
  <w:style w:type="paragraph" w:styleId="Title">
    <w:name w:val="Title"/>
    <w:aliases w:val="DCC_Title"/>
    <w:basedOn w:val="Normal"/>
    <w:next w:val="Normal"/>
    <w:link w:val="TitleChar"/>
    <w:uiPriority w:val="10"/>
    <w:qFormat/>
    <w:rsid w:val="00E92071"/>
    <w:pPr>
      <w:spacing w:before="2040" w:after="2040" w:line="240" w:lineRule="auto"/>
      <w:contextualSpacing/>
    </w:pPr>
    <w:rPr>
      <w:rFonts w:eastAsiaTheme="majorEastAsia" w:cstheme="majorBidi"/>
      <w:b/>
      <w:color w:val="FFFFFF" w:themeColor="background1"/>
      <w:spacing w:val="-10"/>
      <w:kern w:val="28"/>
      <w:sz w:val="72"/>
      <w:szCs w:val="56"/>
    </w:rPr>
  </w:style>
  <w:style w:type="character" w:customStyle="1" w:styleId="TitleChar">
    <w:name w:val="Title Char"/>
    <w:aliases w:val="DCC_Title Char"/>
    <w:basedOn w:val="DefaultParagraphFont"/>
    <w:link w:val="Title"/>
    <w:uiPriority w:val="10"/>
    <w:rsid w:val="00E92071"/>
    <w:rPr>
      <w:rFonts w:ascii="Arial" w:eastAsiaTheme="majorEastAsia" w:hAnsi="Arial" w:cstheme="majorBidi"/>
      <w:b/>
      <w:color w:val="FFFFFF" w:themeColor="background1"/>
      <w:spacing w:val="-10"/>
      <w:kern w:val="28"/>
      <w:sz w:val="72"/>
      <w:szCs w:val="56"/>
    </w:rPr>
  </w:style>
  <w:style w:type="character" w:styleId="Emphasis">
    <w:name w:val="Emphasis"/>
    <w:basedOn w:val="DefaultParagraphFont"/>
    <w:uiPriority w:val="20"/>
    <w:rsid w:val="00962396"/>
    <w:rPr>
      <w:i/>
      <w:iCs/>
    </w:rPr>
  </w:style>
  <w:style w:type="paragraph" w:styleId="Quote">
    <w:name w:val="Quote"/>
    <w:aliases w:val="DCC_Quote"/>
    <w:basedOn w:val="Normal"/>
    <w:next w:val="Normal"/>
    <w:link w:val="QuoteChar"/>
    <w:uiPriority w:val="29"/>
    <w:rsid w:val="00962396"/>
    <w:pPr>
      <w:spacing w:before="200" w:after="160"/>
      <w:ind w:left="864" w:right="864"/>
    </w:pPr>
    <w:rPr>
      <w:i/>
      <w:iCs/>
      <w:color w:val="000000" w:themeColor="text1"/>
    </w:rPr>
  </w:style>
  <w:style w:type="character" w:customStyle="1" w:styleId="QuoteChar">
    <w:name w:val="Quote Char"/>
    <w:aliases w:val="DCC_Quote Char"/>
    <w:basedOn w:val="DefaultParagraphFont"/>
    <w:link w:val="Quote"/>
    <w:uiPriority w:val="29"/>
    <w:rsid w:val="00962396"/>
    <w:rPr>
      <w:rFonts w:ascii="Arial" w:hAnsi="Arial"/>
      <w:i/>
      <w:iCs/>
      <w:color w:val="000000" w:themeColor="text1"/>
    </w:rPr>
  </w:style>
  <w:style w:type="character" w:customStyle="1" w:styleId="Heading4Char">
    <w:name w:val="Heading 4 Char"/>
    <w:aliases w:val="DCC_Heading 4 (sub heading) Char"/>
    <w:basedOn w:val="DefaultParagraphFont"/>
    <w:link w:val="Heading4"/>
    <w:uiPriority w:val="9"/>
    <w:rsid w:val="002070AA"/>
    <w:rPr>
      <w:rFonts w:ascii="Arial" w:eastAsiaTheme="majorEastAsia" w:hAnsi="Arial" w:cstheme="majorBidi"/>
      <w:b/>
      <w:iCs/>
      <w:color w:val="000000" w:themeColor="text1"/>
    </w:rPr>
  </w:style>
  <w:style w:type="table" w:styleId="TableGrid">
    <w:name w:val="Table Grid"/>
    <w:basedOn w:val="TableNormal"/>
    <w:uiPriority w:val="39"/>
    <w:rsid w:val="00CC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070AA"/>
    <w:pPr>
      <w:numPr>
        <w:numId w:val="1"/>
      </w:numPr>
      <w:contextualSpacing/>
    </w:pPr>
  </w:style>
  <w:style w:type="paragraph" w:styleId="Header">
    <w:name w:val="header"/>
    <w:aliases w:val="DCC_DOC_Header"/>
    <w:basedOn w:val="Normal"/>
    <w:link w:val="HeaderChar"/>
    <w:uiPriority w:val="99"/>
    <w:unhideWhenUsed/>
    <w:rsid w:val="00E32A7D"/>
    <w:pPr>
      <w:tabs>
        <w:tab w:val="center" w:pos="4680"/>
        <w:tab w:val="right" w:pos="9360"/>
      </w:tabs>
    </w:pPr>
    <w:rPr>
      <w:b/>
      <w:color w:val="FFFFFF" w:themeColor="background1"/>
      <w:sz w:val="36"/>
    </w:rPr>
  </w:style>
  <w:style w:type="character" w:customStyle="1" w:styleId="HeaderChar">
    <w:name w:val="Header Char"/>
    <w:aliases w:val="DCC_DOC_Header Char"/>
    <w:basedOn w:val="DefaultParagraphFont"/>
    <w:link w:val="Header"/>
    <w:uiPriority w:val="99"/>
    <w:rsid w:val="00E32A7D"/>
    <w:rPr>
      <w:rFonts w:ascii="Arial" w:hAnsi="Arial"/>
      <w:b/>
      <w:color w:val="FFFFFF" w:themeColor="background1"/>
      <w:sz w:val="36"/>
    </w:rPr>
  </w:style>
  <w:style w:type="paragraph" w:styleId="Footer">
    <w:name w:val="footer"/>
    <w:basedOn w:val="Normal"/>
    <w:link w:val="FooterChar"/>
    <w:uiPriority w:val="99"/>
    <w:unhideWhenUsed/>
    <w:rsid w:val="00CC04F7"/>
    <w:pPr>
      <w:tabs>
        <w:tab w:val="center" w:pos="4680"/>
        <w:tab w:val="right" w:pos="9360"/>
      </w:tabs>
    </w:pPr>
  </w:style>
  <w:style w:type="character" w:customStyle="1" w:styleId="FooterChar">
    <w:name w:val="Footer Char"/>
    <w:basedOn w:val="DefaultParagraphFont"/>
    <w:link w:val="Footer"/>
    <w:uiPriority w:val="99"/>
    <w:rsid w:val="00CC04F7"/>
    <w:rPr>
      <w:rFonts w:ascii="Arial" w:hAnsi="Arial"/>
    </w:rPr>
  </w:style>
  <w:style w:type="paragraph" w:styleId="TOCHeading">
    <w:name w:val="TOC Heading"/>
    <w:basedOn w:val="Heading1"/>
    <w:next w:val="Normal"/>
    <w:uiPriority w:val="39"/>
    <w:unhideWhenUsed/>
    <w:qFormat/>
    <w:rsid w:val="000D76C9"/>
    <w:pPr>
      <w:spacing w:before="480" w:line="276" w:lineRule="auto"/>
      <w:outlineLvl w:val="9"/>
    </w:pPr>
    <w:rPr>
      <w:rFonts w:asciiTheme="majorHAnsi" w:hAnsiTheme="majorHAnsi"/>
      <w:bCs/>
      <w:color w:val="2F5496" w:themeColor="accent1" w:themeShade="BF"/>
      <w:sz w:val="28"/>
      <w:szCs w:val="28"/>
      <w:lang w:val="en-US"/>
    </w:rPr>
  </w:style>
  <w:style w:type="paragraph" w:styleId="ListNumber2">
    <w:name w:val="List Number 2"/>
    <w:aliases w:val="DCC_List Number_title"/>
    <w:basedOn w:val="Normal"/>
    <w:uiPriority w:val="99"/>
    <w:unhideWhenUsed/>
    <w:rsid w:val="004F0D7F"/>
    <w:pPr>
      <w:numPr>
        <w:numId w:val="5"/>
      </w:numPr>
      <w:contextualSpacing/>
    </w:pPr>
    <w:rPr>
      <w:b/>
    </w:rPr>
  </w:style>
  <w:style w:type="paragraph" w:styleId="TOC1">
    <w:name w:val="toc 1"/>
    <w:basedOn w:val="Normal"/>
    <w:next w:val="Normal"/>
    <w:autoRedefine/>
    <w:uiPriority w:val="39"/>
    <w:unhideWhenUsed/>
    <w:rsid w:val="009F618C"/>
    <w:pPr>
      <w:spacing w:after="120"/>
    </w:pPr>
    <w:rPr>
      <w:bCs/>
      <w:szCs w:val="20"/>
    </w:rPr>
  </w:style>
  <w:style w:type="paragraph" w:styleId="TOC2">
    <w:name w:val="toc 2"/>
    <w:basedOn w:val="Normal"/>
    <w:next w:val="Normal"/>
    <w:autoRedefine/>
    <w:uiPriority w:val="39"/>
    <w:unhideWhenUsed/>
    <w:rsid w:val="009F618C"/>
    <w:pPr>
      <w:spacing w:before="120"/>
      <w:ind w:left="240"/>
    </w:pPr>
    <w:rPr>
      <w:iCs/>
      <w:szCs w:val="20"/>
    </w:rPr>
  </w:style>
  <w:style w:type="character" w:styleId="Hyperlink">
    <w:name w:val="Hyperlink"/>
    <w:basedOn w:val="DefaultParagraphFont"/>
    <w:uiPriority w:val="99"/>
    <w:unhideWhenUsed/>
    <w:rsid w:val="000D76C9"/>
    <w:rPr>
      <w:color w:val="0563C1" w:themeColor="hyperlink"/>
      <w:u w:val="single"/>
    </w:rPr>
  </w:style>
  <w:style w:type="paragraph" w:styleId="TOC3">
    <w:name w:val="toc 3"/>
    <w:basedOn w:val="Normal"/>
    <w:next w:val="Normal"/>
    <w:autoRedefine/>
    <w:uiPriority w:val="39"/>
    <w:unhideWhenUsed/>
    <w:rsid w:val="009F618C"/>
    <w:pPr>
      <w:ind w:left="480"/>
    </w:pPr>
    <w:rPr>
      <w:szCs w:val="20"/>
    </w:rPr>
  </w:style>
  <w:style w:type="paragraph" w:styleId="TOC4">
    <w:name w:val="toc 4"/>
    <w:basedOn w:val="Normal"/>
    <w:next w:val="Normal"/>
    <w:autoRedefine/>
    <w:uiPriority w:val="39"/>
    <w:unhideWhenUsed/>
    <w:rsid w:val="009F618C"/>
    <w:pPr>
      <w:ind w:left="720"/>
    </w:pPr>
    <w:rPr>
      <w:szCs w:val="20"/>
    </w:rPr>
  </w:style>
  <w:style w:type="paragraph" w:styleId="TOC5">
    <w:name w:val="toc 5"/>
    <w:basedOn w:val="Normal"/>
    <w:next w:val="Normal"/>
    <w:autoRedefine/>
    <w:uiPriority w:val="39"/>
    <w:unhideWhenUsed/>
    <w:rsid w:val="009F618C"/>
    <w:pPr>
      <w:ind w:left="960"/>
    </w:pPr>
    <w:rPr>
      <w:szCs w:val="20"/>
    </w:rPr>
  </w:style>
  <w:style w:type="paragraph" w:styleId="TOC6">
    <w:name w:val="toc 6"/>
    <w:basedOn w:val="Normal"/>
    <w:next w:val="Normal"/>
    <w:autoRedefine/>
    <w:uiPriority w:val="39"/>
    <w:unhideWhenUsed/>
    <w:rsid w:val="009F618C"/>
    <w:pPr>
      <w:ind w:left="1200"/>
    </w:pPr>
    <w:rPr>
      <w:szCs w:val="20"/>
    </w:rPr>
  </w:style>
  <w:style w:type="paragraph" w:styleId="TOC7">
    <w:name w:val="toc 7"/>
    <w:basedOn w:val="Normal"/>
    <w:next w:val="Normal"/>
    <w:autoRedefine/>
    <w:uiPriority w:val="39"/>
    <w:unhideWhenUsed/>
    <w:rsid w:val="009F618C"/>
    <w:pPr>
      <w:ind w:left="1440"/>
    </w:pPr>
    <w:rPr>
      <w:szCs w:val="20"/>
    </w:rPr>
  </w:style>
  <w:style w:type="paragraph" w:styleId="TOC8">
    <w:name w:val="toc 8"/>
    <w:basedOn w:val="Normal"/>
    <w:next w:val="Normal"/>
    <w:autoRedefine/>
    <w:uiPriority w:val="39"/>
    <w:unhideWhenUsed/>
    <w:rsid w:val="009F618C"/>
    <w:pPr>
      <w:ind w:left="1680"/>
    </w:pPr>
    <w:rPr>
      <w:szCs w:val="20"/>
    </w:rPr>
  </w:style>
  <w:style w:type="paragraph" w:styleId="TOC9">
    <w:name w:val="toc 9"/>
    <w:basedOn w:val="Normal"/>
    <w:next w:val="Normal"/>
    <w:autoRedefine/>
    <w:uiPriority w:val="39"/>
    <w:unhideWhenUsed/>
    <w:rsid w:val="009F618C"/>
    <w:pPr>
      <w:ind w:left="1920"/>
    </w:pPr>
    <w:rPr>
      <w:szCs w:val="20"/>
    </w:rPr>
  </w:style>
  <w:style w:type="character" w:customStyle="1" w:styleId="UnresolvedMention">
    <w:name w:val="Unresolved Mention"/>
    <w:basedOn w:val="DefaultParagraphFont"/>
    <w:uiPriority w:val="99"/>
    <w:semiHidden/>
    <w:unhideWhenUsed/>
    <w:rsid w:val="00402F22"/>
    <w:rPr>
      <w:color w:val="605E5C"/>
      <w:shd w:val="clear" w:color="auto" w:fill="E1DFDD"/>
    </w:rPr>
  </w:style>
  <w:style w:type="character" w:styleId="PageNumber">
    <w:name w:val="page number"/>
    <w:basedOn w:val="DefaultParagraphFont"/>
    <w:uiPriority w:val="99"/>
    <w:semiHidden/>
    <w:unhideWhenUsed/>
    <w:rsid w:val="000E7F0D"/>
  </w:style>
  <w:style w:type="character" w:styleId="FollowedHyperlink">
    <w:name w:val="FollowedHyperlink"/>
    <w:basedOn w:val="DefaultParagraphFont"/>
    <w:uiPriority w:val="99"/>
    <w:semiHidden/>
    <w:unhideWhenUsed/>
    <w:rsid w:val="006761E3"/>
    <w:rPr>
      <w:color w:val="954F72" w:themeColor="followedHyperlink"/>
      <w:u w:val="single"/>
    </w:rPr>
  </w:style>
  <w:style w:type="paragraph" w:customStyle="1" w:styleId="DCCTableStyle">
    <w:name w:val="DCC Table Style"/>
    <w:basedOn w:val="Normal"/>
    <w:qFormat/>
    <w:rsid w:val="00933D75"/>
    <w:pPr>
      <w:spacing w:before="120" w:after="120" w:line="240" w:lineRule="auto"/>
    </w:pPr>
  </w:style>
  <w:style w:type="paragraph" w:customStyle="1" w:styleId="DCCHeaderTitle">
    <w:name w:val="DCC_Header_Title"/>
    <w:basedOn w:val="Header"/>
    <w:qFormat/>
    <w:rsid w:val="00A1576A"/>
    <w:pPr>
      <w:ind w:right="-7"/>
    </w:pPr>
    <w:rPr>
      <w:szCs w:val="36"/>
    </w:rPr>
  </w:style>
  <w:style w:type="paragraph" w:customStyle="1" w:styleId="HeaderDCC">
    <w:name w:val="Header_DCC"/>
    <w:basedOn w:val="Header"/>
    <w:qFormat/>
    <w:rsid w:val="00C376CF"/>
    <w:pPr>
      <w:ind w:right="-7"/>
    </w:pPr>
    <w:rPr>
      <w:color w:val="000000" w:themeColor="text1"/>
      <w:szCs w:val="36"/>
    </w:rPr>
  </w:style>
  <w:style w:type="table" w:customStyle="1" w:styleId="TableGrid2">
    <w:name w:val="Table Grid2"/>
    <w:basedOn w:val="TableNormal"/>
    <w:next w:val="TableGrid"/>
    <w:uiPriority w:val="39"/>
    <w:rsid w:val="00A64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35596-39E3-4BEE-BE64-DCAE2E0F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One to one conversation tool (MS Word, 65KB)</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to one conversation tool (MS Word, 65KB)</dc:title>
  <dc:subject>
  </dc:subject>
  <dc:creator>Skippy bird</dc:creator>
  <cp:keywords>
  </cp:keywords>
  <dc:description>
  </dc:description>
  <cp:lastModifiedBy>Andrea Malam</cp:lastModifiedBy>
  <cp:revision>5</cp:revision>
  <dcterms:created xsi:type="dcterms:W3CDTF">2024-04-16T08:43:00Z</dcterms:created>
  <dcterms:modified xsi:type="dcterms:W3CDTF">2024-04-18T15:56:00Z</dcterms:modified>
</cp:coreProperties>
</file>